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24768F" w:rsidRDefault="0024768F" w:rsidP="006C5A9A">
      <w:pPr>
        <w:pStyle w:val="Cabealho"/>
        <w:spacing w:before="240" w:after="240" w:line="276" w:lineRule="auto"/>
        <w:rPr>
          <w:rFonts w:ascii="Arial" w:hAnsi="Arial" w:cs="Arial"/>
          <w:b/>
          <w:sz w:val="36"/>
          <w:szCs w:val="36"/>
        </w:rPr>
      </w:pPr>
    </w:p>
    <w:p w:rsidR="0024768F" w:rsidRPr="00EA67D7" w:rsidRDefault="0024768F" w:rsidP="00CB16C5">
      <w:pPr>
        <w:pStyle w:val="Cabealho"/>
        <w:spacing w:before="240" w:after="240" w:line="276" w:lineRule="auto"/>
        <w:jc w:val="center"/>
        <w:rPr>
          <w:rFonts w:ascii="Arial" w:hAnsi="Arial" w:cs="Arial"/>
          <w:b/>
          <w:i/>
          <w:sz w:val="36"/>
          <w:szCs w:val="36"/>
          <w:u w:val="single"/>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rsidR="00CB16C5" w:rsidRPr="00CB16C5" w:rsidRDefault="003A5092" w:rsidP="003A5092">
      <w:pPr>
        <w:pStyle w:val="Cabealho"/>
        <w:spacing w:before="240" w:after="240" w:line="276" w:lineRule="auto"/>
        <w:jc w:val="center"/>
        <w:rPr>
          <w:rFonts w:ascii="Arial" w:hAnsi="Arial" w:cs="Arial"/>
          <w:b/>
          <w:sz w:val="36"/>
          <w:szCs w:val="36"/>
        </w:rPr>
      </w:pPr>
      <w:r>
        <w:rPr>
          <w:rFonts w:ascii="Arial" w:hAnsi="Arial" w:cs="Arial"/>
          <w:b/>
          <w:sz w:val="36"/>
          <w:szCs w:val="36"/>
        </w:rPr>
        <w:t xml:space="preserve">PREGÃO PRESENCIAL - EDITAL </w:t>
      </w:r>
      <w:r w:rsidR="00CB16C5" w:rsidRPr="00CB16C5">
        <w:rPr>
          <w:rFonts w:ascii="Arial" w:hAnsi="Arial" w:cs="Arial"/>
          <w:b/>
          <w:sz w:val="36"/>
          <w:szCs w:val="36"/>
        </w:rPr>
        <w:t xml:space="preserve">Nº </w:t>
      </w:r>
      <w:r w:rsidR="00B87765">
        <w:rPr>
          <w:rFonts w:ascii="Arial" w:hAnsi="Arial" w:cs="Arial"/>
          <w:b/>
          <w:sz w:val="36"/>
          <w:szCs w:val="36"/>
        </w:rPr>
        <w:t>006</w:t>
      </w:r>
      <w:r w:rsidR="00CB16C5" w:rsidRPr="00CB16C5">
        <w:rPr>
          <w:rFonts w:ascii="Arial" w:hAnsi="Arial" w:cs="Arial"/>
          <w:b/>
          <w:sz w:val="36"/>
          <w:szCs w:val="36"/>
        </w:rPr>
        <w:t>/</w:t>
      </w:r>
      <w:r w:rsidR="00CB16C5">
        <w:rPr>
          <w:rFonts w:ascii="Arial" w:hAnsi="Arial" w:cs="Arial"/>
          <w:b/>
          <w:sz w:val="36"/>
          <w:szCs w:val="36"/>
        </w:rPr>
        <w:t>2018</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w:t>
      </w:r>
      <w:r w:rsidR="00B87765">
        <w:rPr>
          <w:rFonts w:ascii="Arial" w:hAnsi="Arial" w:cs="Arial"/>
          <w:b/>
          <w:sz w:val="36"/>
          <w:szCs w:val="36"/>
        </w:rPr>
        <w:t>366</w:t>
      </w:r>
      <w:r>
        <w:rPr>
          <w:rFonts w:ascii="Arial" w:hAnsi="Arial" w:cs="Arial"/>
          <w:b/>
          <w:sz w:val="36"/>
          <w:szCs w:val="36"/>
        </w:rPr>
        <w:t>/</w:t>
      </w:r>
      <w:r w:rsidR="00B87765">
        <w:rPr>
          <w:rFonts w:ascii="Arial" w:hAnsi="Arial" w:cs="Arial"/>
          <w:b/>
          <w:sz w:val="36"/>
          <w:szCs w:val="36"/>
        </w:rPr>
        <w:t>2018</w:t>
      </w:r>
      <w:r w:rsidRPr="00CB16C5">
        <w:rPr>
          <w:rFonts w:ascii="Arial" w:hAnsi="Arial" w:cs="Arial"/>
          <w:b/>
          <w:sz w:val="36"/>
          <w:szCs w:val="36"/>
        </w:rPr>
        <w:t xml:space="preserve">. </w:t>
      </w:r>
    </w:p>
    <w:p w:rsidR="00CB16C5" w:rsidRDefault="00CB16C5" w:rsidP="00CB16C5">
      <w:pPr>
        <w:pStyle w:val="Cabealho"/>
        <w:spacing w:before="240" w:after="240" w:line="276" w:lineRule="auto"/>
        <w:jc w:val="both"/>
        <w:rPr>
          <w:rFonts w:ascii="Arial" w:hAnsi="Arial" w:cs="Arial"/>
          <w:b/>
          <w:sz w:val="36"/>
          <w:szCs w:val="36"/>
        </w:rPr>
      </w:pPr>
    </w:p>
    <w:p w:rsidR="00CB16C5" w:rsidRDefault="00CB16C5" w:rsidP="00494878">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Contratação de </w:t>
      </w:r>
      <w:r w:rsidR="00B87765">
        <w:rPr>
          <w:rFonts w:ascii="Arial" w:hAnsi="Arial" w:cs="Arial"/>
          <w:b/>
          <w:sz w:val="36"/>
          <w:szCs w:val="36"/>
        </w:rPr>
        <w:t>Instituição Financeira, pública ou privada para operar os serviços e gerenciamento de créditos provenientes da folha de pagamento dos agentes políticos, funcionários públicos</w:t>
      </w:r>
      <w:r w:rsidR="00494878">
        <w:rPr>
          <w:rFonts w:ascii="Arial" w:hAnsi="Arial" w:cs="Arial"/>
          <w:b/>
          <w:sz w:val="36"/>
          <w:szCs w:val="36"/>
        </w:rPr>
        <w:t xml:space="preserve"> e servidores ativos; efetuar, de forma presencial, e por ordem da Contratante, o pagamento de fornecedores e prestadores de serviços da Câmara Macabu.</w:t>
      </w:r>
    </w:p>
    <w:p w:rsidR="00494878" w:rsidRDefault="00494878" w:rsidP="00494878">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DATA: </w:t>
      </w:r>
      <w:r w:rsidR="00EA3D88">
        <w:rPr>
          <w:rFonts w:ascii="Arial" w:hAnsi="Arial" w:cs="Arial"/>
          <w:b/>
          <w:sz w:val="36"/>
          <w:szCs w:val="36"/>
        </w:rPr>
        <w:t>18</w:t>
      </w:r>
      <w:r w:rsidRPr="00CB16C5">
        <w:rPr>
          <w:rFonts w:ascii="Arial" w:hAnsi="Arial" w:cs="Arial"/>
          <w:b/>
          <w:sz w:val="36"/>
          <w:szCs w:val="36"/>
        </w:rPr>
        <w:t>/</w:t>
      </w:r>
      <w:r w:rsidR="00EA3D88">
        <w:rPr>
          <w:rFonts w:ascii="Arial" w:hAnsi="Arial" w:cs="Arial"/>
          <w:b/>
          <w:sz w:val="36"/>
          <w:szCs w:val="36"/>
        </w:rPr>
        <w:t>12</w:t>
      </w:r>
      <w:r w:rsidRPr="00CB16C5">
        <w:rPr>
          <w:rFonts w:ascii="Arial" w:hAnsi="Arial" w:cs="Arial"/>
          <w:b/>
          <w:sz w:val="36"/>
          <w:szCs w:val="36"/>
        </w:rPr>
        <w:t>/</w:t>
      </w:r>
      <w:r w:rsidR="00637411">
        <w:rPr>
          <w:rFonts w:ascii="Arial" w:hAnsi="Arial" w:cs="Arial"/>
          <w:b/>
          <w:sz w:val="36"/>
          <w:szCs w:val="36"/>
        </w:rPr>
        <w:t>2018</w:t>
      </w:r>
    </w:p>
    <w:p w:rsidR="00CB16C5" w:rsidRDefault="00CB16C5" w:rsidP="00F92CE6">
      <w:pPr>
        <w:pStyle w:val="Cabealho"/>
        <w:spacing w:before="240" w:after="240" w:line="276" w:lineRule="auto"/>
        <w:jc w:val="center"/>
        <w:rPr>
          <w:rFonts w:ascii="Arial" w:hAnsi="Arial" w:cs="Arial"/>
          <w:sz w:val="24"/>
          <w:szCs w:val="24"/>
        </w:rPr>
      </w:pPr>
      <w:r w:rsidRPr="00CB16C5">
        <w:rPr>
          <w:rFonts w:ascii="Arial" w:hAnsi="Arial" w:cs="Arial"/>
          <w:b/>
          <w:sz w:val="36"/>
          <w:szCs w:val="36"/>
        </w:rPr>
        <w:t>HORA:</w:t>
      </w:r>
      <w:r>
        <w:rPr>
          <w:rFonts w:ascii="Arial" w:hAnsi="Arial" w:cs="Arial"/>
          <w:b/>
          <w:sz w:val="36"/>
          <w:szCs w:val="36"/>
        </w:rPr>
        <w:t xml:space="preserve"> </w:t>
      </w:r>
      <w:proofErr w:type="gramStart"/>
      <w:r w:rsidR="00637411">
        <w:rPr>
          <w:rFonts w:ascii="Arial" w:hAnsi="Arial" w:cs="Arial"/>
          <w:b/>
          <w:sz w:val="36"/>
          <w:szCs w:val="36"/>
        </w:rPr>
        <w:t>09</w:t>
      </w:r>
      <w:r w:rsidRPr="00CB16C5">
        <w:rPr>
          <w:rFonts w:ascii="Arial" w:hAnsi="Arial" w:cs="Arial"/>
          <w:b/>
          <w:sz w:val="36"/>
          <w:szCs w:val="36"/>
        </w:rPr>
        <w:t>:</w:t>
      </w:r>
      <w:r w:rsidR="00D40590">
        <w:rPr>
          <w:rFonts w:ascii="Arial" w:hAnsi="Arial" w:cs="Arial"/>
          <w:b/>
          <w:sz w:val="36"/>
          <w:szCs w:val="36"/>
        </w:rPr>
        <w:t>30</w:t>
      </w:r>
      <w:proofErr w:type="gramEnd"/>
      <w:r w:rsidR="008C4E5D">
        <w:rPr>
          <w:rFonts w:ascii="Arial" w:hAnsi="Arial" w:cs="Arial"/>
          <w:b/>
          <w:sz w:val="36"/>
          <w:szCs w:val="36"/>
        </w:rPr>
        <w:t>hs</w:t>
      </w:r>
    </w:p>
    <w:p w:rsidR="00F92CE6" w:rsidRDefault="005E36A2" w:rsidP="00F92CE6">
      <w:pPr>
        <w:pStyle w:val="CabealhodoSumrio"/>
        <w:rPr>
          <w:rFonts w:ascii="Arial" w:hAnsi="Arial" w:cs="Arial"/>
          <w:b w:val="0"/>
          <w:sz w:val="20"/>
          <w:szCs w:val="20"/>
        </w:rPr>
      </w:pPr>
      <w:r>
        <w:rPr>
          <w:rFonts w:ascii="Arial" w:hAnsi="Arial" w:cs="Arial"/>
          <w:b w:val="0"/>
          <w:sz w:val="20"/>
          <w:szCs w:val="20"/>
        </w:rPr>
        <w:br w:type="page"/>
      </w:r>
    </w:p>
    <w:sdt>
      <w:sdtPr>
        <w:rPr>
          <w:b/>
          <w:bCs/>
        </w:rPr>
        <w:id w:val="-1788040700"/>
        <w:docPartObj>
          <w:docPartGallery w:val="Table of Contents"/>
          <w:docPartUnique/>
        </w:docPartObj>
      </w:sdtPr>
      <w:sdtEndPr>
        <w:rPr>
          <w:b w:val="0"/>
          <w:bCs w:val="0"/>
        </w:rPr>
      </w:sdtEndPr>
      <w:sdtContent>
        <w:p w:rsidR="000970DA" w:rsidRPr="00802482" w:rsidRDefault="000970DA" w:rsidP="00F92CE6">
          <w:pPr>
            <w:rPr>
              <w:rFonts w:ascii="Arial" w:hAnsi="Arial" w:cs="Arial"/>
              <w:sz w:val="19"/>
              <w:szCs w:val="19"/>
            </w:rPr>
          </w:pPr>
          <w:r w:rsidRPr="00802482">
            <w:rPr>
              <w:rFonts w:ascii="Arial" w:hAnsi="Arial" w:cs="Arial"/>
              <w:sz w:val="19"/>
              <w:szCs w:val="19"/>
            </w:rPr>
            <w:t>Sumário</w:t>
          </w:r>
        </w:p>
        <w:p w:rsidR="00A44288" w:rsidRDefault="000970DA">
          <w:pPr>
            <w:pStyle w:val="Sumrio1"/>
            <w:tabs>
              <w:tab w:val="right" w:leader="dot" w:pos="8494"/>
            </w:tabs>
            <w:rPr>
              <w:noProof/>
            </w:rPr>
          </w:pPr>
          <w:r w:rsidRPr="00802482">
            <w:rPr>
              <w:rFonts w:ascii="Arial" w:hAnsi="Arial" w:cs="Arial"/>
              <w:sz w:val="19"/>
              <w:szCs w:val="19"/>
            </w:rPr>
            <w:fldChar w:fldCharType="begin"/>
          </w:r>
          <w:r w:rsidRPr="00802482">
            <w:rPr>
              <w:rFonts w:ascii="Arial" w:hAnsi="Arial" w:cs="Arial"/>
              <w:sz w:val="19"/>
              <w:szCs w:val="19"/>
            </w:rPr>
            <w:instrText xml:space="preserve"> TOC \o "1-3" \h \z \u </w:instrText>
          </w:r>
          <w:r w:rsidRPr="00802482">
            <w:rPr>
              <w:rFonts w:ascii="Arial" w:hAnsi="Arial" w:cs="Arial"/>
              <w:sz w:val="19"/>
              <w:szCs w:val="19"/>
            </w:rPr>
            <w:fldChar w:fldCharType="separate"/>
          </w:r>
          <w:hyperlink w:anchor="_Toc525547763" w:history="1">
            <w:r w:rsidR="00A44288" w:rsidRPr="003207D4">
              <w:rPr>
                <w:rStyle w:val="Hyperlink"/>
                <w:rFonts w:cs="Arial"/>
                <w:noProof/>
              </w:rPr>
              <w:t>EDITAL DO PREGÃO PRESENCIAL</w:t>
            </w:r>
            <w:r w:rsidR="00A44288">
              <w:rPr>
                <w:noProof/>
                <w:webHidden/>
              </w:rPr>
              <w:tab/>
            </w:r>
            <w:r w:rsidR="00A44288">
              <w:rPr>
                <w:noProof/>
                <w:webHidden/>
              </w:rPr>
              <w:fldChar w:fldCharType="begin"/>
            </w:r>
            <w:r w:rsidR="00A44288">
              <w:rPr>
                <w:noProof/>
                <w:webHidden/>
              </w:rPr>
              <w:instrText xml:space="preserve"> PAGEREF _Toc525547763 \h </w:instrText>
            </w:r>
            <w:r w:rsidR="00A44288">
              <w:rPr>
                <w:noProof/>
                <w:webHidden/>
              </w:rPr>
            </w:r>
            <w:r w:rsidR="00A44288">
              <w:rPr>
                <w:noProof/>
                <w:webHidden/>
              </w:rPr>
              <w:fldChar w:fldCharType="separate"/>
            </w:r>
            <w:r w:rsidR="0003153D">
              <w:rPr>
                <w:noProof/>
                <w:webHidden/>
              </w:rPr>
              <w:t>3</w:t>
            </w:r>
            <w:r w:rsidR="00A44288">
              <w:rPr>
                <w:noProof/>
                <w:webHidden/>
              </w:rPr>
              <w:fldChar w:fldCharType="end"/>
            </w:r>
          </w:hyperlink>
        </w:p>
        <w:p w:rsidR="00A44288" w:rsidRDefault="00EF3CFC">
          <w:pPr>
            <w:pStyle w:val="Sumrio1"/>
            <w:tabs>
              <w:tab w:val="right" w:leader="dot" w:pos="8494"/>
            </w:tabs>
            <w:rPr>
              <w:noProof/>
            </w:rPr>
          </w:pPr>
          <w:hyperlink w:anchor="_Toc525547764" w:history="1">
            <w:r w:rsidR="00A44288" w:rsidRPr="003207D4">
              <w:rPr>
                <w:rStyle w:val="Hyperlink"/>
                <w:rFonts w:cs="Arial"/>
                <w:noProof/>
              </w:rPr>
              <w:t>1 – DO PREÂMBULO</w:t>
            </w:r>
            <w:r w:rsidR="00A44288">
              <w:rPr>
                <w:noProof/>
                <w:webHidden/>
              </w:rPr>
              <w:tab/>
            </w:r>
            <w:r w:rsidR="00A44288">
              <w:rPr>
                <w:noProof/>
                <w:webHidden/>
              </w:rPr>
              <w:fldChar w:fldCharType="begin"/>
            </w:r>
            <w:r w:rsidR="00A44288">
              <w:rPr>
                <w:noProof/>
                <w:webHidden/>
              </w:rPr>
              <w:instrText xml:space="preserve"> PAGEREF _Toc525547764 \h </w:instrText>
            </w:r>
            <w:r w:rsidR="00A44288">
              <w:rPr>
                <w:noProof/>
                <w:webHidden/>
              </w:rPr>
            </w:r>
            <w:r w:rsidR="00A44288">
              <w:rPr>
                <w:noProof/>
                <w:webHidden/>
              </w:rPr>
              <w:fldChar w:fldCharType="separate"/>
            </w:r>
            <w:r w:rsidR="0003153D">
              <w:rPr>
                <w:noProof/>
                <w:webHidden/>
              </w:rPr>
              <w:t>3</w:t>
            </w:r>
            <w:r w:rsidR="00A44288">
              <w:rPr>
                <w:noProof/>
                <w:webHidden/>
              </w:rPr>
              <w:fldChar w:fldCharType="end"/>
            </w:r>
          </w:hyperlink>
        </w:p>
        <w:p w:rsidR="00A44288" w:rsidRDefault="00EF3CFC">
          <w:pPr>
            <w:pStyle w:val="Sumrio1"/>
            <w:tabs>
              <w:tab w:val="right" w:leader="dot" w:pos="8494"/>
            </w:tabs>
            <w:rPr>
              <w:noProof/>
            </w:rPr>
          </w:pPr>
          <w:hyperlink w:anchor="_Toc525547765" w:history="1">
            <w:r w:rsidR="00A44288" w:rsidRPr="003207D4">
              <w:rPr>
                <w:rStyle w:val="Hyperlink"/>
                <w:noProof/>
              </w:rPr>
              <w:t>2 – OBJETO</w:t>
            </w:r>
            <w:r w:rsidR="00A44288">
              <w:rPr>
                <w:noProof/>
                <w:webHidden/>
              </w:rPr>
              <w:tab/>
            </w:r>
            <w:r w:rsidR="00A44288">
              <w:rPr>
                <w:noProof/>
                <w:webHidden/>
              </w:rPr>
              <w:fldChar w:fldCharType="begin"/>
            </w:r>
            <w:r w:rsidR="00A44288">
              <w:rPr>
                <w:noProof/>
                <w:webHidden/>
              </w:rPr>
              <w:instrText xml:space="preserve"> PAGEREF _Toc525547765 \h </w:instrText>
            </w:r>
            <w:r w:rsidR="00A44288">
              <w:rPr>
                <w:noProof/>
                <w:webHidden/>
              </w:rPr>
            </w:r>
            <w:r w:rsidR="00A44288">
              <w:rPr>
                <w:noProof/>
                <w:webHidden/>
              </w:rPr>
              <w:fldChar w:fldCharType="separate"/>
            </w:r>
            <w:r w:rsidR="0003153D">
              <w:rPr>
                <w:noProof/>
                <w:webHidden/>
              </w:rPr>
              <w:t>4</w:t>
            </w:r>
            <w:r w:rsidR="00A44288">
              <w:rPr>
                <w:noProof/>
                <w:webHidden/>
              </w:rPr>
              <w:fldChar w:fldCharType="end"/>
            </w:r>
          </w:hyperlink>
        </w:p>
        <w:p w:rsidR="00A44288" w:rsidRDefault="00EF3CFC">
          <w:pPr>
            <w:pStyle w:val="Sumrio1"/>
            <w:tabs>
              <w:tab w:val="right" w:leader="dot" w:pos="8494"/>
            </w:tabs>
            <w:rPr>
              <w:noProof/>
            </w:rPr>
          </w:pPr>
          <w:hyperlink w:anchor="_Toc525547766" w:history="1">
            <w:r w:rsidR="00A44288" w:rsidRPr="003207D4">
              <w:rPr>
                <w:rStyle w:val="Hyperlink"/>
                <w:noProof/>
              </w:rPr>
              <w:t>3 – PRAZO</w:t>
            </w:r>
            <w:r w:rsidR="00A44288">
              <w:rPr>
                <w:noProof/>
                <w:webHidden/>
              </w:rPr>
              <w:tab/>
            </w:r>
            <w:r w:rsidR="00A44288">
              <w:rPr>
                <w:noProof/>
                <w:webHidden/>
              </w:rPr>
              <w:fldChar w:fldCharType="begin"/>
            </w:r>
            <w:r w:rsidR="00A44288">
              <w:rPr>
                <w:noProof/>
                <w:webHidden/>
              </w:rPr>
              <w:instrText xml:space="preserve"> PAGEREF _Toc525547766 \h </w:instrText>
            </w:r>
            <w:r w:rsidR="00A44288">
              <w:rPr>
                <w:noProof/>
                <w:webHidden/>
              </w:rPr>
            </w:r>
            <w:r w:rsidR="00A44288">
              <w:rPr>
                <w:noProof/>
                <w:webHidden/>
              </w:rPr>
              <w:fldChar w:fldCharType="separate"/>
            </w:r>
            <w:r w:rsidR="0003153D">
              <w:rPr>
                <w:noProof/>
                <w:webHidden/>
              </w:rPr>
              <w:t>4</w:t>
            </w:r>
            <w:r w:rsidR="00A44288">
              <w:rPr>
                <w:noProof/>
                <w:webHidden/>
              </w:rPr>
              <w:fldChar w:fldCharType="end"/>
            </w:r>
          </w:hyperlink>
        </w:p>
        <w:p w:rsidR="00A44288" w:rsidRDefault="00EF3CFC">
          <w:pPr>
            <w:pStyle w:val="Sumrio1"/>
            <w:tabs>
              <w:tab w:val="right" w:leader="dot" w:pos="8494"/>
            </w:tabs>
            <w:rPr>
              <w:noProof/>
            </w:rPr>
          </w:pPr>
          <w:hyperlink w:anchor="_Toc525547767" w:history="1">
            <w:r w:rsidR="00A44288" w:rsidRPr="003207D4">
              <w:rPr>
                <w:rStyle w:val="Hyperlink"/>
                <w:noProof/>
              </w:rPr>
              <w:t>4 – DAS CONDIÇÕES DE PARTICIPAÇÃO</w:t>
            </w:r>
            <w:r w:rsidR="00A44288">
              <w:rPr>
                <w:noProof/>
                <w:webHidden/>
              </w:rPr>
              <w:tab/>
            </w:r>
            <w:r w:rsidR="00A44288">
              <w:rPr>
                <w:noProof/>
                <w:webHidden/>
              </w:rPr>
              <w:fldChar w:fldCharType="begin"/>
            </w:r>
            <w:r w:rsidR="00A44288">
              <w:rPr>
                <w:noProof/>
                <w:webHidden/>
              </w:rPr>
              <w:instrText xml:space="preserve"> PAGEREF _Toc525547767 \h </w:instrText>
            </w:r>
            <w:r w:rsidR="00A44288">
              <w:rPr>
                <w:noProof/>
                <w:webHidden/>
              </w:rPr>
            </w:r>
            <w:r w:rsidR="00A44288">
              <w:rPr>
                <w:noProof/>
                <w:webHidden/>
              </w:rPr>
              <w:fldChar w:fldCharType="separate"/>
            </w:r>
            <w:r w:rsidR="0003153D">
              <w:rPr>
                <w:noProof/>
                <w:webHidden/>
              </w:rPr>
              <w:t>4</w:t>
            </w:r>
            <w:r w:rsidR="00A44288">
              <w:rPr>
                <w:noProof/>
                <w:webHidden/>
              </w:rPr>
              <w:fldChar w:fldCharType="end"/>
            </w:r>
          </w:hyperlink>
        </w:p>
        <w:p w:rsidR="00A44288" w:rsidRDefault="00EF3CFC">
          <w:pPr>
            <w:pStyle w:val="Sumrio1"/>
            <w:tabs>
              <w:tab w:val="right" w:leader="dot" w:pos="8494"/>
            </w:tabs>
            <w:rPr>
              <w:noProof/>
            </w:rPr>
          </w:pPr>
          <w:hyperlink w:anchor="_Toc525547768" w:history="1">
            <w:r w:rsidR="00A44288" w:rsidRPr="003207D4">
              <w:rPr>
                <w:rStyle w:val="Hyperlink"/>
                <w:noProof/>
              </w:rPr>
              <w:t>5 – DA REPRESENTAÇÃO E DO CREDENCIAMENTO</w:t>
            </w:r>
            <w:r w:rsidR="00A44288">
              <w:rPr>
                <w:noProof/>
                <w:webHidden/>
              </w:rPr>
              <w:tab/>
            </w:r>
            <w:r w:rsidR="00A44288">
              <w:rPr>
                <w:noProof/>
                <w:webHidden/>
              </w:rPr>
              <w:fldChar w:fldCharType="begin"/>
            </w:r>
            <w:r w:rsidR="00A44288">
              <w:rPr>
                <w:noProof/>
                <w:webHidden/>
              </w:rPr>
              <w:instrText xml:space="preserve"> PAGEREF _Toc525547768 \h </w:instrText>
            </w:r>
            <w:r w:rsidR="00A44288">
              <w:rPr>
                <w:noProof/>
                <w:webHidden/>
              </w:rPr>
            </w:r>
            <w:r w:rsidR="00A44288">
              <w:rPr>
                <w:noProof/>
                <w:webHidden/>
              </w:rPr>
              <w:fldChar w:fldCharType="separate"/>
            </w:r>
            <w:r w:rsidR="0003153D">
              <w:rPr>
                <w:noProof/>
                <w:webHidden/>
              </w:rPr>
              <w:t>5</w:t>
            </w:r>
            <w:r w:rsidR="00A44288">
              <w:rPr>
                <w:noProof/>
                <w:webHidden/>
              </w:rPr>
              <w:fldChar w:fldCharType="end"/>
            </w:r>
          </w:hyperlink>
        </w:p>
        <w:p w:rsidR="00A44288" w:rsidRDefault="00EF3CFC">
          <w:pPr>
            <w:pStyle w:val="Sumrio1"/>
            <w:tabs>
              <w:tab w:val="right" w:leader="dot" w:pos="8494"/>
            </w:tabs>
            <w:rPr>
              <w:noProof/>
            </w:rPr>
          </w:pPr>
          <w:hyperlink w:anchor="_Toc525547769" w:history="1">
            <w:r w:rsidR="00A44288" w:rsidRPr="003207D4">
              <w:rPr>
                <w:rStyle w:val="Hyperlink"/>
                <w:noProof/>
              </w:rPr>
              <w:t>6 – DO RECEBIMENTO DOS DOCUMENTOS DE HABILITAÇÃO E DA PROPOSTA</w:t>
            </w:r>
            <w:r w:rsidR="00A44288">
              <w:rPr>
                <w:noProof/>
                <w:webHidden/>
              </w:rPr>
              <w:tab/>
            </w:r>
            <w:r w:rsidR="00A44288">
              <w:rPr>
                <w:noProof/>
                <w:webHidden/>
              </w:rPr>
              <w:fldChar w:fldCharType="begin"/>
            </w:r>
            <w:r w:rsidR="00A44288">
              <w:rPr>
                <w:noProof/>
                <w:webHidden/>
              </w:rPr>
              <w:instrText xml:space="preserve"> PAGEREF _Toc525547769 \h </w:instrText>
            </w:r>
            <w:r w:rsidR="00A44288">
              <w:rPr>
                <w:noProof/>
                <w:webHidden/>
              </w:rPr>
            </w:r>
            <w:r w:rsidR="00A44288">
              <w:rPr>
                <w:noProof/>
                <w:webHidden/>
              </w:rPr>
              <w:fldChar w:fldCharType="separate"/>
            </w:r>
            <w:r w:rsidR="0003153D">
              <w:rPr>
                <w:noProof/>
                <w:webHidden/>
              </w:rPr>
              <w:t>5</w:t>
            </w:r>
            <w:r w:rsidR="00A44288">
              <w:rPr>
                <w:noProof/>
                <w:webHidden/>
              </w:rPr>
              <w:fldChar w:fldCharType="end"/>
            </w:r>
          </w:hyperlink>
        </w:p>
        <w:p w:rsidR="00A44288" w:rsidRDefault="00EF3CFC">
          <w:pPr>
            <w:pStyle w:val="Sumrio1"/>
            <w:tabs>
              <w:tab w:val="right" w:leader="dot" w:pos="8494"/>
            </w:tabs>
            <w:rPr>
              <w:noProof/>
            </w:rPr>
          </w:pPr>
          <w:hyperlink w:anchor="_Toc525547770" w:history="1">
            <w:r w:rsidR="00A44288" w:rsidRPr="003207D4">
              <w:rPr>
                <w:rStyle w:val="Hyperlink"/>
                <w:noProof/>
              </w:rPr>
              <w:t>7 – FORMA DE APRESENTAÇÃO DAS PROPOSTAS E DOS DOCUMENTOS DE HABILITAÇÃO</w:t>
            </w:r>
            <w:r w:rsidR="00A44288">
              <w:rPr>
                <w:noProof/>
                <w:webHidden/>
              </w:rPr>
              <w:tab/>
            </w:r>
            <w:r w:rsidR="00A44288">
              <w:rPr>
                <w:noProof/>
                <w:webHidden/>
              </w:rPr>
              <w:fldChar w:fldCharType="begin"/>
            </w:r>
            <w:r w:rsidR="00A44288">
              <w:rPr>
                <w:noProof/>
                <w:webHidden/>
              </w:rPr>
              <w:instrText xml:space="preserve"> PAGEREF _Toc525547770 \h </w:instrText>
            </w:r>
            <w:r w:rsidR="00A44288">
              <w:rPr>
                <w:noProof/>
                <w:webHidden/>
              </w:rPr>
            </w:r>
            <w:r w:rsidR="00A44288">
              <w:rPr>
                <w:noProof/>
                <w:webHidden/>
              </w:rPr>
              <w:fldChar w:fldCharType="separate"/>
            </w:r>
            <w:r w:rsidR="0003153D">
              <w:rPr>
                <w:noProof/>
                <w:webHidden/>
              </w:rPr>
              <w:t>6</w:t>
            </w:r>
            <w:r w:rsidR="00A44288">
              <w:rPr>
                <w:noProof/>
                <w:webHidden/>
              </w:rPr>
              <w:fldChar w:fldCharType="end"/>
            </w:r>
          </w:hyperlink>
        </w:p>
        <w:p w:rsidR="00A44288" w:rsidRDefault="00EF3CFC">
          <w:pPr>
            <w:pStyle w:val="Sumrio1"/>
            <w:tabs>
              <w:tab w:val="right" w:leader="dot" w:pos="8494"/>
            </w:tabs>
            <w:rPr>
              <w:noProof/>
            </w:rPr>
          </w:pPr>
          <w:hyperlink w:anchor="_Toc525547771" w:history="1">
            <w:r w:rsidR="00A44288" w:rsidRPr="003207D4">
              <w:rPr>
                <w:rStyle w:val="Hyperlink"/>
                <w:noProof/>
              </w:rPr>
              <w:t>8 – DA SESSÃO DO PREGÃO</w:t>
            </w:r>
            <w:r w:rsidR="00A44288">
              <w:rPr>
                <w:noProof/>
                <w:webHidden/>
              </w:rPr>
              <w:tab/>
            </w:r>
            <w:r w:rsidR="00A44288">
              <w:rPr>
                <w:noProof/>
                <w:webHidden/>
              </w:rPr>
              <w:fldChar w:fldCharType="begin"/>
            </w:r>
            <w:r w:rsidR="00A44288">
              <w:rPr>
                <w:noProof/>
                <w:webHidden/>
              </w:rPr>
              <w:instrText xml:space="preserve"> PAGEREF _Toc525547771 \h </w:instrText>
            </w:r>
            <w:r w:rsidR="00A44288">
              <w:rPr>
                <w:noProof/>
                <w:webHidden/>
              </w:rPr>
            </w:r>
            <w:r w:rsidR="00A44288">
              <w:rPr>
                <w:noProof/>
                <w:webHidden/>
              </w:rPr>
              <w:fldChar w:fldCharType="separate"/>
            </w:r>
            <w:r w:rsidR="0003153D">
              <w:rPr>
                <w:noProof/>
                <w:webHidden/>
              </w:rPr>
              <w:t>7</w:t>
            </w:r>
            <w:r w:rsidR="00A44288">
              <w:rPr>
                <w:noProof/>
                <w:webHidden/>
              </w:rPr>
              <w:fldChar w:fldCharType="end"/>
            </w:r>
          </w:hyperlink>
        </w:p>
        <w:p w:rsidR="00A44288" w:rsidRDefault="00EF3CFC">
          <w:pPr>
            <w:pStyle w:val="Sumrio1"/>
            <w:tabs>
              <w:tab w:val="right" w:leader="dot" w:pos="8494"/>
            </w:tabs>
            <w:rPr>
              <w:noProof/>
            </w:rPr>
          </w:pPr>
          <w:hyperlink w:anchor="_Toc525547772" w:history="1">
            <w:r w:rsidR="00A44288" w:rsidRPr="003207D4">
              <w:rPr>
                <w:rStyle w:val="Hyperlink"/>
                <w:noProof/>
              </w:rPr>
              <w:t>9 – DOS LANCES VERBAIS</w:t>
            </w:r>
            <w:r w:rsidR="00A44288">
              <w:rPr>
                <w:noProof/>
                <w:webHidden/>
              </w:rPr>
              <w:tab/>
            </w:r>
            <w:r w:rsidR="00A44288">
              <w:rPr>
                <w:noProof/>
                <w:webHidden/>
              </w:rPr>
              <w:fldChar w:fldCharType="begin"/>
            </w:r>
            <w:r w:rsidR="00A44288">
              <w:rPr>
                <w:noProof/>
                <w:webHidden/>
              </w:rPr>
              <w:instrText xml:space="preserve"> PAGEREF _Toc525547772 \h </w:instrText>
            </w:r>
            <w:r w:rsidR="00A44288">
              <w:rPr>
                <w:noProof/>
                <w:webHidden/>
              </w:rPr>
            </w:r>
            <w:r w:rsidR="00A44288">
              <w:rPr>
                <w:noProof/>
                <w:webHidden/>
              </w:rPr>
              <w:fldChar w:fldCharType="separate"/>
            </w:r>
            <w:r w:rsidR="0003153D">
              <w:rPr>
                <w:noProof/>
                <w:webHidden/>
              </w:rPr>
              <w:t>7</w:t>
            </w:r>
            <w:r w:rsidR="00A44288">
              <w:rPr>
                <w:noProof/>
                <w:webHidden/>
              </w:rPr>
              <w:fldChar w:fldCharType="end"/>
            </w:r>
          </w:hyperlink>
        </w:p>
        <w:p w:rsidR="00A44288" w:rsidRDefault="00EF3CFC">
          <w:pPr>
            <w:pStyle w:val="Sumrio1"/>
            <w:tabs>
              <w:tab w:val="right" w:leader="dot" w:pos="8494"/>
            </w:tabs>
            <w:rPr>
              <w:noProof/>
            </w:rPr>
          </w:pPr>
          <w:hyperlink w:anchor="_Toc525547773" w:history="1">
            <w:r w:rsidR="00A44288" w:rsidRPr="003207D4">
              <w:rPr>
                <w:rStyle w:val="Hyperlink"/>
                <w:noProof/>
              </w:rPr>
              <w:t>10 – DA PROCLAMAÇÃO DO VENCEDOR</w:t>
            </w:r>
            <w:r w:rsidR="00A44288">
              <w:rPr>
                <w:noProof/>
                <w:webHidden/>
              </w:rPr>
              <w:tab/>
            </w:r>
            <w:r w:rsidR="00A44288">
              <w:rPr>
                <w:noProof/>
                <w:webHidden/>
              </w:rPr>
              <w:fldChar w:fldCharType="begin"/>
            </w:r>
            <w:r w:rsidR="00A44288">
              <w:rPr>
                <w:noProof/>
                <w:webHidden/>
              </w:rPr>
              <w:instrText xml:space="preserve"> PAGEREF _Toc525547773 \h </w:instrText>
            </w:r>
            <w:r w:rsidR="00A44288">
              <w:rPr>
                <w:noProof/>
                <w:webHidden/>
              </w:rPr>
            </w:r>
            <w:r w:rsidR="00A44288">
              <w:rPr>
                <w:noProof/>
                <w:webHidden/>
              </w:rPr>
              <w:fldChar w:fldCharType="separate"/>
            </w:r>
            <w:r w:rsidR="0003153D">
              <w:rPr>
                <w:noProof/>
                <w:webHidden/>
              </w:rPr>
              <w:t>8</w:t>
            </w:r>
            <w:r w:rsidR="00A44288">
              <w:rPr>
                <w:noProof/>
                <w:webHidden/>
              </w:rPr>
              <w:fldChar w:fldCharType="end"/>
            </w:r>
          </w:hyperlink>
        </w:p>
        <w:p w:rsidR="00A44288" w:rsidRDefault="00EF3CFC">
          <w:pPr>
            <w:pStyle w:val="Sumrio1"/>
            <w:tabs>
              <w:tab w:val="right" w:leader="dot" w:pos="8494"/>
            </w:tabs>
            <w:rPr>
              <w:noProof/>
            </w:rPr>
          </w:pPr>
          <w:hyperlink w:anchor="_Toc525547774" w:history="1">
            <w:r w:rsidR="00A44288" w:rsidRPr="003207D4">
              <w:rPr>
                <w:rStyle w:val="Hyperlink"/>
                <w:noProof/>
              </w:rPr>
              <w:t>11 – DA HABILITAÇÃO</w:t>
            </w:r>
            <w:r w:rsidR="00A44288">
              <w:rPr>
                <w:noProof/>
                <w:webHidden/>
              </w:rPr>
              <w:tab/>
            </w:r>
            <w:r w:rsidR="00A44288">
              <w:rPr>
                <w:noProof/>
                <w:webHidden/>
              </w:rPr>
              <w:fldChar w:fldCharType="begin"/>
            </w:r>
            <w:r w:rsidR="00A44288">
              <w:rPr>
                <w:noProof/>
                <w:webHidden/>
              </w:rPr>
              <w:instrText xml:space="preserve"> PAGEREF _Toc525547774 \h </w:instrText>
            </w:r>
            <w:r w:rsidR="00A44288">
              <w:rPr>
                <w:noProof/>
                <w:webHidden/>
              </w:rPr>
            </w:r>
            <w:r w:rsidR="00A44288">
              <w:rPr>
                <w:noProof/>
                <w:webHidden/>
              </w:rPr>
              <w:fldChar w:fldCharType="separate"/>
            </w:r>
            <w:r w:rsidR="0003153D">
              <w:rPr>
                <w:noProof/>
                <w:webHidden/>
              </w:rPr>
              <w:t>8</w:t>
            </w:r>
            <w:r w:rsidR="00A44288">
              <w:rPr>
                <w:noProof/>
                <w:webHidden/>
              </w:rPr>
              <w:fldChar w:fldCharType="end"/>
            </w:r>
          </w:hyperlink>
        </w:p>
        <w:p w:rsidR="00A44288" w:rsidRDefault="00EF3CFC">
          <w:pPr>
            <w:pStyle w:val="Sumrio1"/>
            <w:tabs>
              <w:tab w:val="right" w:leader="dot" w:pos="8494"/>
            </w:tabs>
            <w:rPr>
              <w:noProof/>
            </w:rPr>
          </w:pPr>
          <w:hyperlink w:anchor="_Toc525547775" w:history="1">
            <w:r w:rsidR="00A44288" w:rsidRPr="003207D4">
              <w:rPr>
                <w:rStyle w:val="Hyperlink"/>
                <w:noProof/>
              </w:rPr>
              <w:t>12 – DOS RECURSOS</w:t>
            </w:r>
            <w:r w:rsidR="00A44288">
              <w:rPr>
                <w:noProof/>
                <w:webHidden/>
              </w:rPr>
              <w:tab/>
            </w:r>
            <w:r w:rsidR="00A44288">
              <w:rPr>
                <w:noProof/>
                <w:webHidden/>
              </w:rPr>
              <w:fldChar w:fldCharType="begin"/>
            </w:r>
            <w:r w:rsidR="00A44288">
              <w:rPr>
                <w:noProof/>
                <w:webHidden/>
              </w:rPr>
              <w:instrText xml:space="preserve"> PAGEREF _Toc525547775 \h </w:instrText>
            </w:r>
            <w:r w:rsidR="00A44288">
              <w:rPr>
                <w:noProof/>
                <w:webHidden/>
              </w:rPr>
            </w:r>
            <w:r w:rsidR="00A44288">
              <w:rPr>
                <w:noProof/>
                <w:webHidden/>
              </w:rPr>
              <w:fldChar w:fldCharType="separate"/>
            </w:r>
            <w:r w:rsidR="0003153D">
              <w:rPr>
                <w:noProof/>
                <w:webHidden/>
              </w:rPr>
              <w:t>10</w:t>
            </w:r>
            <w:r w:rsidR="00A44288">
              <w:rPr>
                <w:noProof/>
                <w:webHidden/>
              </w:rPr>
              <w:fldChar w:fldCharType="end"/>
            </w:r>
          </w:hyperlink>
        </w:p>
        <w:p w:rsidR="00A44288" w:rsidRDefault="00EF3CFC">
          <w:pPr>
            <w:pStyle w:val="Sumrio1"/>
            <w:tabs>
              <w:tab w:val="right" w:leader="dot" w:pos="8494"/>
            </w:tabs>
            <w:rPr>
              <w:noProof/>
            </w:rPr>
          </w:pPr>
          <w:hyperlink w:anchor="_Toc525547776" w:history="1">
            <w:r w:rsidR="00A44288" w:rsidRPr="003207D4">
              <w:rPr>
                <w:rStyle w:val="Hyperlink"/>
                <w:noProof/>
              </w:rPr>
              <w:t>13 – DA ADJUDICAÇÃO, PAGAMENTO E CONTRATAÇÃO</w:t>
            </w:r>
            <w:r w:rsidR="00A44288">
              <w:rPr>
                <w:noProof/>
                <w:webHidden/>
              </w:rPr>
              <w:tab/>
            </w:r>
            <w:r w:rsidR="00A44288">
              <w:rPr>
                <w:noProof/>
                <w:webHidden/>
              </w:rPr>
              <w:fldChar w:fldCharType="begin"/>
            </w:r>
            <w:r w:rsidR="00A44288">
              <w:rPr>
                <w:noProof/>
                <w:webHidden/>
              </w:rPr>
              <w:instrText xml:space="preserve"> PAGEREF _Toc525547776 \h </w:instrText>
            </w:r>
            <w:r w:rsidR="00A44288">
              <w:rPr>
                <w:noProof/>
                <w:webHidden/>
              </w:rPr>
            </w:r>
            <w:r w:rsidR="00A44288">
              <w:rPr>
                <w:noProof/>
                <w:webHidden/>
              </w:rPr>
              <w:fldChar w:fldCharType="separate"/>
            </w:r>
            <w:r w:rsidR="0003153D">
              <w:rPr>
                <w:noProof/>
                <w:webHidden/>
              </w:rPr>
              <w:t>11</w:t>
            </w:r>
            <w:r w:rsidR="00A44288">
              <w:rPr>
                <w:noProof/>
                <w:webHidden/>
              </w:rPr>
              <w:fldChar w:fldCharType="end"/>
            </w:r>
          </w:hyperlink>
        </w:p>
        <w:p w:rsidR="00A44288" w:rsidRDefault="00EF3CFC">
          <w:pPr>
            <w:pStyle w:val="Sumrio1"/>
            <w:tabs>
              <w:tab w:val="right" w:leader="dot" w:pos="8494"/>
            </w:tabs>
            <w:rPr>
              <w:noProof/>
            </w:rPr>
          </w:pPr>
          <w:hyperlink w:anchor="_Toc525547777" w:history="1">
            <w:r w:rsidR="00A44288" w:rsidRPr="003207D4">
              <w:rPr>
                <w:rStyle w:val="Hyperlink"/>
                <w:noProof/>
              </w:rPr>
              <w:t>14 – DA RESPONSABILIDADE</w:t>
            </w:r>
            <w:r w:rsidR="00A44288">
              <w:rPr>
                <w:noProof/>
                <w:webHidden/>
              </w:rPr>
              <w:tab/>
            </w:r>
            <w:r w:rsidR="00A44288">
              <w:rPr>
                <w:noProof/>
                <w:webHidden/>
              </w:rPr>
              <w:fldChar w:fldCharType="begin"/>
            </w:r>
            <w:r w:rsidR="00A44288">
              <w:rPr>
                <w:noProof/>
                <w:webHidden/>
              </w:rPr>
              <w:instrText xml:space="preserve"> PAGEREF _Toc525547777 \h </w:instrText>
            </w:r>
            <w:r w:rsidR="00A44288">
              <w:rPr>
                <w:noProof/>
                <w:webHidden/>
              </w:rPr>
            </w:r>
            <w:r w:rsidR="00A44288">
              <w:rPr>
                <w:noProof/>
                <w:webHidden/>
              </w:rPr>
              <w:fldChar w:fldCharType="separate"/>
            </w:r>
            <w:r w:rsidR="0003153D">
              <w:rPr>
                <w:noProof/>
                <w:webHidden/>
              </w:rPr>
              <w:t>11</w:t>
            </w:r>
            <w:r w:rsidR="00A44288">
              <w:rPr>
                <w:noProof/>
                <w:webHidden/>
              </w:rPr>
              <w:fldChar w:fldCharType="end"/>
            </w:r>
          </w:hyperlink>
        </w:p>
        <w:p w:rsidR="00A44288" w:rsidRDefault="00EF3CFC">
          <w:pPr>
            <w:pStyle w:val="Sumrio1"/>
            <w:tabs>
              <w:tab w:val="right" w:leader="dot" w:pos="8494"/>
            </w:tabs>
            <w:rPr>
              <w:noProof/>
            </w:rPr>
          </w:pPr>
          <w:hyperlink w:anchor="_Toc525547778" w:history="1">
            <w:r w:rsidR="00A44288" w:rsidRPr="003207D4">
              <w:rPr>
                <w:rStyle w:val="Hyperlink"/>
                <w:noProof/>
              </w:rPr>
              <w:t>15 – DAS SANÇÕES ADMINISTRATIVAS E FISCALIZAÇÃO</w:t>
            </w:r>
            <w:r w:rsidR="00A44288">
              <w:rPr>
                <w:noProof/>
                <w:webHidden/>
              </w:rPr>
              <w:tab/>
            </w:r>
            <w:r w:rsidR="00A44288">
              <w:rPr>
                <w:noProof/>
                <w:webHidden/>
              </w:rPr>
              <w:fldChar w:fldCharType="begin"/>
            </w:r>
            <w:r w:rsidR="00A44288">
              <w:rPr>
                <w:noProof/>
                <w:webHidden/>
              </w:rPr>
              <w:instrText xml:space="preserve"> PAGEREF _Toc525547778 \h </w:instrText>
            </w:r>
            <w:r w:rsidR="00A44288">
              <w:rPr>
                <w:noProof/>
                <w:webHidden/>
              </w:rPr>
            </w:r>
            <w:r w:rsidR="00A44288">
              <w:rPr>
                <w:noProof/>
                <w:webHidden/>
              </w:rPr>
              <w:fldChar w:fldCharType="separate"/>
            </w:r>
            <w:r w:rsidR="0003153D">
              <w:rPr>
                <w:noProof/>
                <w:webHidden/>
              </w:rPr>
              <w:t>11</w:t>
            </w:r>
            <w:r w:rsidR="00A44288">
              <w:rPr>
                <w:noProof/>
                <w:webHidden/>
              </w:rPr>
              <w:fldChar w:fldCharType="end"/>
            </w:r>
          </w:hyperlink>
        </w:p>
        <w:p w:rsidR="00A44288" w:rsidRDefault="00EF3CFC">
          <w:pPr>
            <w:pStyle w:val="Sumrio1"/>
            <w:tabs>
              <w:tab w:val="right" w:leader="dot" w:pos="8494"/>
            </w:tabs>
            <w:rPr>
              <w:noProof/>
            </w:rPr>
          </w:pPr>
          <w:hyperlink w:anchor="_Toc525547779" w:history="1">
            <w:r w:rsidR="00A44288" w:rsidRPr="003207D4">
              <w:rPr>
                <w:rStyle w:val="Hyperlink"/>
                <w:noProof/>
              </w:rPr>
              <w:t>16 – DAS DISPOSIÇÕES FINAIS</w:t>
            </w:r>
            <w:r w:rsidR="00A44288">
              <w:rPr>
                <w:noProof/>
                <w:webHidden/>
              </w:rPr>
              <w:tab/>
            </w:r>
            <w:r w:rsidR="00A44288">
              <w:rPr>
                <w:noProof/>
                <w:webHidden/>
              </w:rPr>
              <w:fldChar w:fldCharType="begin"/>
            </w:r>
            <w:r w:rsidR="00A44288">
              <w:rPr>
                <w:noProof/>
                <w:webHidden/>
              </w:rPr>
              <w:instrText xml:space="preserve"> PAGEREF _Toc525547779 \h </w:instrText>
            </w:r>
            <w:r w:rsidR="00A44288">
              <w:rPr>
                <w:noProof/>
                <w:webHidden/>
              </w:rPr>
            </w:r>
            <w:r w:rsidR="00A44288">
              <w:rPr>
                <w:noProof/>
                <w:webHidden/>
              </w:rPr>
              <w:fldChar w:fldCharType="separate"/>
            </w:r>
            <w:r w:rsidR="0003153D">
              <w:rPr>
                <w:noProof/>
                <w:webHidden/>
              </w:rPr>
              <w:t>12</w:t>
            </w:r>
            <w:r w:rsidR="00A44288">
              <w:rPr>
                <w:noProof/>
                <w:webHidden/>
              </w:rPr>
              <w:fldChar w:fldCharType="end"/>
            </w:r>
          </w:hyperlink>
        </w:p>
        <w:p w:rsidR="00A44288" w:rsidRDefault="00EF3CFC">
          <w:pPr>
            <w:pStyle w:val="Sumrio1"/>
            <w:tabs>
              <w:tab w:val="right" w:leader="dot" w:pos="8494"/>
            </w:tabs>
            <w:rPr>
              <w:noProof/>
            </w:rPr>
          </w:pPr>
          <w:hyperlink w:anchor="_Toc525547780" w:history="1">
            <w:r w:rsidR="00A44288" w:rsidRPr="003207D4">
              <w:rPr>
                <w:rStyle w:val="Hyperlink"/>
                <w:noProof/>
              </w:rPr>
              <w:t>17 – DO FORO</w:t>
            </w:r>
            <w:r w:rsidR="00A44288">
              <w:rPr>
                <w:noProof/>
                <w:webHidden/>
              </w:rPr>
              <w:tab/>
            </w:r>
            <w:r w:rsidR="00A44288">
              <w:rPr>
                <w:noProof/>
                <w:webHidden/>
              </w:rPr>
              <w:fldChar w:fldCharType="begin"/>
            </w:r>
            <w:r w:rsidR="00A44288">
              <w:rPr>
                <w:noProof/>
                <w:webHidden/>
              </w:rPr>
              <w:instrText xml:space="preserve"> PAGEREF _Toc525547780 \h </w:instrText>
            </w:r>
            <w:r w:rsidR="00A44288">
              <w:rPr>
                <w:noProof/>
                <w:webHidden/>
              </w:rPr>
            </w:r>
            <w:r w:rsidR="00A44288">
              <w:rPr>
                <w:noProof/>
                <w:webHidden/>
              </w:rPr>
              <w:fldChar w:fldCharType="separate"/>
            </w:r>
            <w:r w:rsidR="0003153D">
              <w:rPr>
                <w:noProof/>
                <w:webHidden/>
              </w:rPr>
              <w:t>13</w:t>
            </w:r>
            <w:r w:rsidR="00A44288">
              <w:rPr>
                <w:noProof/>
                <w:webHidden/>
              </w:rPr>
              <w:fldChar w:fldCharType="end"/>
            </w:r>
          </w:hyperlink>
        </w:p>
        <w:p w:rsidR="00A44288" w:rsidRDefault="00EF3CFC">
          <w:pPr>
            <w:pStyle w:val="Sumrio1"/>
            <w:tabs>
              <w:tab w:val="right" w:leader="dot" w:pos="8494"/>
            </w:tabs>
            <w:rPr>
              <w:noProof/>
            </w:rPr>
          </w:pPr>
          <w:hyperlink w:anchor="_Toc525547781" w:history="1">
            <w:r w:rsidR="00A44288" w:rsidRPr="003207D4">
              <w:rPr>
                <w:rStyle w:val="Hyperlink"/>
                <w:rFonts w:eastAsia="Arial Unicode MS"/>
                <w:noProof/>
              </w:rPr>
              <w:t>ANEXO I - PROPOSTA</w:t>
            </w:r>
            <w:r w:rsidR="00A44288">
              <w:rPr>
                <w:noProof/>
                <w:webHidden/>
              </w:rPr>
              <w:tab/>
            </w:r>
            <w:r w:rsidR="00A44288">
              <w:rPr>
                <w:noProof/>
                <w:webHidden/>
              </w:rPr>
              <w:fldChar w:fldCharType="begin"/>
            </w:r>
            <w:r w:rsidR="00A44288">
              <w:rPr>
                <w:noProof/>
                <w:webHidden/>
              </w:rPr>
              <w:instrText xml:space="preserve"> PAGEREF _Toc525547781 \h </w:instrText>
            </w:r>
            <w:r w:rsidR="00A44288">
              <w:rPr>
                <w:noProof/>
                <w:webHidden/>
              </w:rPr>
            </w:r>
            <w:r w:rsidR="00A44288">
              <w:rPr>
                <w:noProof/>
                <w:webHidden/>
              </w:rPr>
              <w:fldChar w:fldCharType="separate"/>
            </w:r>
            <w:r w:rsidR="0003153D">
              <w:rPr>
                <w:noProof/>
                <w:webHidden/>
              </w:rPr>
              <w:t>14</w:t>
            </w:r>
            <w:r w:rsidR="00A44288">
              <w:rPr>
                <w:noProof/>
                <w:webHidden/>
              </w:rPr>
              <w:fldChar w:fldCharType="end"/>
            </w:r>
          </w:hyperlink>
        </w:p>
        <w:p w:rsidR="00A44288" w:rsidRDefault="00EF3CFC">
          <w:pPr>
            <w:pStyle w:val="Sumrio1"/>
            <w:tabs>
              <w:tab w:val="right" w:leader="dot" w:pos="8494"/>
            </w:tabs>
            <w:rPr>
              <w:noProof/>
            </w:rPr>
          </w:pPr>
          <w:hyperlink w:anchor="_Toc525547782" w:history="1">
            <w:r w:rsidR="00A44288" w:rsidRPr="003207D4">
              <w:rPr>
                <w:rStyle w:val="Hyperlink"/>
                <w:noProof/>
              </w:rPr>
              <w:t>ANEXO II – TERMO DE REFERÊNCIA</w:t>
            </w:r>
            <w:r w:rsidR="00A44288">
              <w:rPr>
                <w:noProof/>
                <w:webHidden/>
              </w:rPr>
              <w:tab/>
            </w:r>
            <w:r w:rsidR="00A44288">
              <w:rPr>
                <w:noProof/>
                <w:webHidden/>
              </w:rPr>
              <w:fldChar w:fldCharType="begin"/>
            </w:r>
            <w:r w:rsidR="00A44288">
              <w:rPr>
                <w:noProof/>
                <w:webHidden/>
              </w:rPr>
              <w:instrText xml:space="preserve"> PAGEREF _Toc525547782 \h </w:instrText>
            </w:r>
            <w:r w:rsidR="00A44288">
              <w:rPr>
                <w:noProof/>
                <w:webHidden/>
              </w:rPr>
            </w:r>
            <w:r w:rsidR="00A44288">
              <w:rPr>
                <w:noProof/>
                <w:webHidden/>
              </w:rPr>
              <w:fldChar w:fldCharType="separate"/>
            </w:r>
            <w:r w:rsidR="0003153D">
              <w:rPr>
                <w:noProof/>
                <w:webHidden/>
              </w:rPr>
              <w:t>15</w:t>
            </w:r>
            <w:r w:rsidR="00A44288">
              <w:rPr>
                <w:noProof/>
                <w:webHidden/>
              </w:rPr>
              <w:fldChar w:fldCharType="end"/>
            </w:r>
          </w:hyperlink>
        </w:p>
        <w:p w:rsidR="00A44288" w:rsidRDefault="00EF3CFC">
          <w:pPr>
            <w:pStyle w:val="Sumrio1"/>
            <w:tabs>
              <w:tab w:val="right" w:leader="dot" w:pos="8494"/>
            </w:tabs>
            <w:rPr>
              <w:noProof/>
            </w:rPr>
          </w:pPr>
          <w:hyperlink w:anchor="_Toc525547783" w:history="1">
            <w:r w:rsidR="00A44288" w:rsidRPr="003207D4">
              <w:rPr>
                <w:rStyle w:val="Hyperlink"/>
                <w:noProof/>
              </w:rPr>
              <w:t>ANEXO III</w:t>
            </w:r>
            <w:r w:rsidR="00A44288">
              <w:rPr>
                <w:noProof/>
                <w:webHidden/>
              </w:rPr>
              <w:tab/>
            </w:r>
            <w:r w:rsidR="00A44288">
              <w:rPr>
                <w:noProof/>
                <w:webHidden/>
              </w:rPr>
              <w:fldChar w:fldCharType="begin"/>
            </w:r>
            <w:r w:rsidR="00A44288">
              <w:rPr>
                <w:noProof/>
                <w:webHidden/>
              </w:rPr>
              <w:instrText xml:space="preserve"> PAGEREF _Toc525547783 \h </w:instrText>
            </w:r>
            <w:r w:rsidR="00A44288">
              <w:rPr>
                <w:noProof/>
                <w:webHidden/>
              </w:rPr>
            </w:r>
            <w:r w:rsidR="00A44288">
              <w:rPr>
                <w:noProof/>
                <w:webHidden/>
              </w:rPr>
              <w:fldChar w:fldCharType="separate"/>
            </w:r>
            <w:r w:rsidR="0003153D">
              <w:rPr>
                <w:noProof/>
                <w:webHidden/>
              </w:rPr>
              <w:t>21</w:t>
            </w:r>
            <w:r w:rsidR="00A44288">
              <w:rPr>
                <w:noProof/>
                <w:webHidden/>
              </w:rPr>
              <w:fldChar w:fldCharType="end"/>
            </w:r>
          </w:hyperlink>
        </w:p>
        <w:p w:rsidR="00A44288" w:rsidRDefault="00EF3CFC">
          <w:pPr>
            <w:pStyle w:val="Sumrio1"/>
            <w:tabs>
              <w:tab w:val="right" w:leader="dot" w:pos="8494"/>
            </w:tabs>
            <w:rPr>
              <w:noProof/>
            </w:rPr>
          </w:pPr>
          <w:hyperlink w:anchor="_Toc525547784" w:history="1">
            <w:r w:rsidR="00A44288" w:rsidRPr="003207D4">
              <w:rPr>
                <w:rStyle w:val="Hyperlink"/>
                <w:noProof/>
                <w:spacing w:val="-5"/>
                <w:w w:val="95"/>
              </w:rPr>
              <w:t>CARTA</w:t>
            </w:r>
            <w:r w:rsidR="00A44288" w:rsidRPr="003207D4">
              <w:rPr>
                <w:rStyle w:val="Hyperlink"/>
                <w:noProof/>
                <w:spacing w:val="3"/>
              </w:rPr>
              <w:t> </w:t>
            </w:r>
            <w:r w:rsidR="00A44288" w:rsidRPr="003207D4">
              <w:rPr>
                <w:rStyle w:val="Hyperlink"/>
                <w:noProof/>
                <w:spacing w:val="-5"/>
                <w:w w:val="95"/>
              </w:rPr>
              <w:t>DE</w:t>
            </w:r>
            <w:r w:rsidR="00A44288" w:rsidRPr="003207D4">
              <w:rPr>
                <w:rStyle w:val="Hyperlink"/>
                <w:noProof/>
                <w:spacing w:val="4"/>
              </w:rPr>
              <w:t> </w:t>
            </w:r>
            <w:r w:rsidR="00A44288" w:rsidRPr="00071809">
              <w:t>CREDENCIAMENTO</w:t>
            </w:r>
            <w:r w:rsidR="00A44288" w:rsidRPr="003207D4">
              <w:rPr>
                <w:rStyle w:val="Hyperlink"/>
                <w:noProof/>
                <w:spacing w:val="4"/>
              </w:rPr>
              <w:t> </w:t>
            </w:r>
            <w:r w:rsidR="00A44288" w:rsidRPr="003207D4">
              <w:rPr>
                <w:rStyle w:val="Hyperlink"/>
                <w:noProof/>
                <w:spacing w:val="-4"/>
                <w:w w:val="95"/>
              </w:rPr>
              <w:t>(MODELO)</w:t>
            </w:r>
            <w:r w:rsidR="00A44288">
              <w:rPr>
                <w:noProof/>
                <w:webHidden/>
              </w:rPr>
              <w:tab/>
            </w:r>
            <w:r w:rsidR="00A44288">
              <w:rPr>
                <w:noProof/>
                <w:webHidden/>
              </w:rPr>
              <w:fldChar w:fldCharType="begin"/>
            </w:r>
            <w:r w:rsidR="00A44288">
              <w:rPr>
                <w:noProof/>
                <w:webHidden/>
              </w:rPr>
              <w:instrText xml:space="preserve"> PAGEREF _Toc525547784 \h </w:instrText>
            </w:r>
            <w:r w:rsidR="00A44288">
              <w:rPr>
                <w:noProof/>
                <w:webHidden/>
              </w:rPr>
            </w:r>
            <w:r w:rsidR="00A44288">
              <w:rPr>
                <w:noProof/>
                <w:webHidden/>
              </w:rPr>
              <w:fldChar w:fldCharType="separate"/>
            </w:r>
            <w:r w:rsidR="0003153D">
              <w:rPr>
                <w:noProof/>
                <w:webHidden/>
              </w:rPr>
              <w:t>21</w:t>
            </w:r>
            <w:r w:rsidR="00A44288">
              <w:rPr>
                <w:noProof/>
                <w:webHidden/>
              </w:rPr>
              <w:fldChar w:fldCharType="end"/>
            </w:r>
          </w:hyperlink>
        </w:p>
        <w:p w:rsidR="00A44288" w:rsidRDefault="00EF3CFC">
          <w:pPr>
            <w:pStyle w:val="Sumrio1"/>
            <w:tabs>
              <w:tab w:val="right" w:leader="dot" w:pos="8494"/>
            </w:tabs>
            <w:rPr>
              <w:noProof/>
            </w:rPr>
          </w:pPr>
          <w:hyperlink w:anchor="_Toc525547785" w:history="1">
            <w:r w:rsidR="00A44288" w:rsidRPr="003207D4">
              <w:rPr>
                <w:rStyle w:val="Hyperlink"/>
                <w:noProof/>
              </w:rPr>
              <w:t>ANEXO IV</w:t>
            </w:r>
            <w:r w:rsidR="00A44288">
              <w:rPr>
                <w:noProof/>
                <w:webHidden/>
              </w:rPr>
              <w:tab/>
            </w:r>
            <w:r w:rsidR="00A44288">
              <w:rPr>
                <w:noProof/>
                <w:webHidden/>
              </w:rPr>
              <w:fldChar w:fldCharType="begin"/>
            </w:r>
            <w:r w:rsidR="00A44288">
              <w:rPr>
                <w:noProof/>
                <w:webHidden/>
              </w:rPr>
              <w:instrText xml:space="preserve"> PAGEREF _Toc525547785 \h </w:instrText>
            </w:r>
            <w:r w:rsidR="00A44288">
              <w:rPr>
                <w:noProof/>
                <w:webHidden/>
              </w:rPr>
            </w:r>
            <w:r w:rsidR="00A44288">
              <w:rPr>
                <w:noProof/>
                <w:webHidden/>
              </w:rPr>
              <w:fldChar w:fldCharType="separate"/>
            </w:r>
            <w:r w:rsidR="0003153D">
              <w:rPr>
                <w:noProof/>
                <w:webHidden/>
              </w:rPr>
              <w:t>22</w:t>
            </w:r>
            <w:r w:rsidR="00A44288">
              <w:rPr>
                <w:noProof/>
                <w:webHidden/>
              </w:rPr>
              <w:fldChar w:fldCharType="end"/>
            </w:r>
          </w:hyperlink>
        </w:p>
        <w:p w:rsidR="00A44288" w:rsidRDefault="00EF3CFC">
          <w:pPr>
            <w:pStyle w:val="Sumrio1"/>
            <w:tabs>
              <w:tab w:val="right" w:leader="dot" w:pos="8494"/>
            </w:tabs>
            <w:rPr>
              <w:noProof/>
            </w:rPr>
          </w:pPr>
          <w:hyperlink w:anchor="_Toc525547786" w:history="1">
            <w:r w:rsidR="00A44288" w:rsidRPr="003207D4">
              <w:rPr>
                <w:rStyle w:val="Hyperlink"/>
                <w:noProof/>
              </w:rPr>
              <w:t>DECLARAÇÃO DE ATENDIMENTO DE HABILITAÇÃO (MODELO)</w:t>
            </w:r>
            <w:r w:rsidR="00A44288">
              <w:rPr>
                <w:noProof/>
                <w:webHidden/>
              </w:rPr>
              <w:tab/>
            </w:r>
            <w:r w:rsidR="00A44288">
              <w:rPr>
                <w:noProof/>
                <w:webHidden/>
              </w:rPr>
              <w:fldChar w:fldCharType="begin"/>
            </w:r>
            <w:r w:rsidR="00A44288">
              <w:rPr>
                <w:noProof/>
                <w:webHidden/>
              </w:rPr>
              <w:instrText xml:space="preserve"> PAGEREF _Toc525547786 \h </w:instrText>
            </w:r>
            <w:r w:rsidR="00A44288">
              <w:rPr>
                <w:noProof/>
                <w:webHidden/>
              </w:rPr>
            </w:r>
            <w:r w:rsidR="00A44288">
              <w:rPr>
                <w:noProof/>
                <w:webHidden/>
              </w:rPr>
              <w:fldChar w:fldCharType="separate"/>
            </w:r>
            <w:r w:rsidR="0003153D">
              <w:rPr>
                <w:noProof/>
                <w:webHidden/>
              </w:rPr>
              <w:t>22</w:t>
            </w:r>
            <w:r w:rsidR="00A44288">
              <w:rPr>
                <w:noProof/>
                <w:webHidden/>
              </w:rPr>
              <w:fldChar w:fldCharType="end"/>
            </w:r>
          </w:hyperlink>
        </w:p>
        <w:p w:rsidR="00A44288" w:rsidRDefault="00EF3CFC">
          <w:pPr>
            <w:pStyle w:val="Sumrio1"/>
            <w:tabs>
              <w:tab w:val="right" w:leader="dot" w:pos="8494"/>
            </w:tabs>
            <w:rPr>
              <w:noProof/>
            </w:rPr>
          </w:pPr>
          <w:hyperlink w:anchor="_Toc525547787" w:history="1">
            <w:r w:rsidR="00A44288" w:rsidRPr="003207D4">
              <w:rPr>
                <w:rStyle w:val="Hyperlink"/>
                <w:noProof/>
              </w:rPr>
              <w:t>ANEXO V</w:t>
            </w:r>
            <w:r w:rsidR="00A44288">
              <w:rPr>
                <w:noProof/>
                <w:webHidden/>
              </w:rPr>
              <w:tab/>
            </w:r>
            <w:r w:rsidR="00A44288">
              <w:rPr>
                <w:noProof/>
                <w:webHidden/>
              </w:rPr>
              <w:fldChar w:fldCharType="begin"/>
            </w:r>
            <w:r w:rsidR="00A44288">
              <w:rPr>
                <w:noProof/>
                <w:webHidden/>
              </w:rPr>
              <w:instrText xml:space="preserve"> PAGEREF _Toc525547787 \h </w:instrText>
            </w:r>
            <w:r w:rsidR="00A44288">
              <w:rPr>
                <w:noProof/>
                <w:webHidden/>
              </w:rPr>
            </w:r>
            <w:r w:rsidR="00A44288">
              <w:rPr>
                <w:noProof/>
                <w:webHidden/>
              </w:rPr>
              <w:fldChar w:fldCharType="separate"/>
            </w:r>
            <w:r w:rsidR="0003153D">
              <w:rPr>
                <w:noProof/>
                <w:webHidden/>
              </w:rPr>
              <w:t>23</w:t>
            </w:r>
            <w:r w:rsidR="00A44288">
              <w:rPr>
                <w:noProof/>
                <w:webHidden/>
              </w:rPr>
              <w:fldChar w:fldCharType="end"/>
            </w:r>
          </w:hyperlink>
        </w:p>
        <w:p w:rsidR="00A44288" w:rsidRDefault="00EF3CFC">
          <w:pPr>
            <w:pStyle w:val="Sumrio1"/>
            <w:tabs>
              <w:tab w:val="right" w:leader="dot" w:pos="8494"/>
            </w:tabs>
            <w:rPr>
              <w:noProof/>
            </w:rPr>
          </w:pPr>
          <w:hyperlink w:anchor="_Toc525547788" w:history="1">
            <w:r w:rsidR="00A44288" w:rsidRPr="003207D4">
              <w:rPr>
                <w:rStyle w:val="Hyperlink"/>
                <w:noProof/>
              </w:rPr>
              <w:t>DECLARAÇÃO DE INEXISTÊNCIA DE FATO IMPEDITIVO (MODELO)</w:t>
            </w:r>
            <w:r w:rsidR="00A44288">
              <w:rPr>
                <w:noProof/>
                <w:webHidden/>
              </w:rPr>
              <w:tab/>
            </w:r>
            <w:r w:rsidR="00A44288">
              <w:rPr>
                <w:noProof/>
                <w:webHidden/>
              </w:rPr>
              <w:fldChar w:fldCharType="begin"/>
            </w:r>
            <w:r w:rsidR="00A44288">
              <w:rPr>
                <w:noProof/>
                <w:webHidden/>
              </w:rPr>
              <w:instrText xml:space="preserve"> PAGEREF _Toc525547788 \h </w:instrText>
            </w:r>
            <w:r w:rsidR="00A44288">
              <w:rPr>
                <w:noProof/>
                <w:webHidden/>
              </w:rPr>
            </w:r>
            <w:r w:rsidR="00A44288">
              <w:rPr>
                <w:noProof/>
                <w:webHidden/>
              </w:rPr>
              <w:fldChar w:fldCharType="separate"/>
            </w:r>
            <w:r w:rsidR="0003153D">
              <w:rPr>
                <w:noProof/>
                <w:webHidden/>
              </w:rPr>
              <w:t>23</w:t>
            </w:r>
            <w:r w:rsidR="00A44288">
              <w:rPr>
                <w:noProof/>
                <w:webHidden/>
              </w:rPr>
              <w:fldChar w:fldCharType="end"/>
            </w:r>
          </w:hyperlink>
        </w:p>
        <w:p w:rsidR="00A44288" w:rsidRDefault="00EF3CFC">
          <w:pPr>
            <w:pStyle w:val="Sumrio1"/>
            <w:tabs>
              <w:tab w:val="right" w:leader="dot" w:pos="8494"/>
            </w:tabs>
            <w:rPr>
              <w:noProof/>
            </w:rPr>
          </w:pPr>
          <w:hyperlink w:anchor="_Toc525547789" w:history="1">
            <w:r w:rsidR="00A44288" w:rsidRPr="003207D4">
              <w:rPr>
                <w:rStyle w:val="Hyperlink"/>
                <w:noProof/>
              </w:rPr>
              <w:t>ANEXO VI</w:t>
            </w:r>
            <w:r w:rsidR="00A44288">
              <w:rPr>
                <w:noProof/>
                <w:webHidden/>
              </w:rPr>
              <w:tab/>
            </w:r>
            <w:r w:rsidR="00A44288">
              <w:rPr>
                <w:noProof/>
                <w:webHidden/>
              </w:rPr>
              <w:fldChar w:fldCharType="begin"/>
            </w:r>
            <w:r w:rsidR="00A44288">
              <w:rPr>
                <w:noProof/>
                <w:webHidden/>
              </w:rPr>
              <w:instrText xml:space="preserve"> PAGEREF _Toc525547789 \h </w:instrText>
            </w:r>
            <w:r w:rsidR="00A44288">
              <w:rPr>
                <w:noProof/>
                <w:webHidden/>
              </w:rPr>
            </w:r>
            <w:r w:rsidR="00A44288">
              <w:rPr>
                <w:noProof/>
                <w:webHidden/>
              </w:rPr>
              <w:fldChar w:fldCharType="separate"/>
            </w:r>
            <w:r w:rsidR="0003153D">
              <w:rPr>
                <w:noProof/>
                <w:webHidden/>
              </w:rPr>
              <w:t>24</w:t>
            </w:r>
            <w:r w:rsidR="00A44288">
              <w:rPr>
                <w:noProof/>
                <w:webHidden/>
              </w:rPr>
              <w:fldChar w:fldCharType="end"/>
            </w:r>
          </w:hyperlink>
        </w:p>
        <w:p w:rsidR="00A44288" w:rsidRDefault="00EF3CFC">
          <w:pPr>
            <w:pStyle w:val="Sumrio1"/>
            <w:tabs>
              <w:tab w:val="right" w:leader="dot" w:pos="8494"/>
            </w:tabs>
            <w:rPr>
              <w:noProof/>
            </w:rPr>
          </w:pPr>
          <w:hyperlink w:anchor="_Toc525547790" w:history="1">
            <w:r w:rsidR="00A44288" w:rsidRPr="003207D4">
              <w:rPr>
                <w:rStyle w:val="Hyperlink"/>
                <w:noProof/>
              </w:rPr>
              <w:t>Declaração Relativa a trabalho de Menores (Modelo)</w:t>
            </w:r>
            <w:r w:rsidR="00A44288">
              <w:rPr>
                <w:noProof/>
                <w:webHidden/>
              </w:rPr>
              <w:tab/>
            </w:r>
            <w:r w:rsidR="00A44288">
              <w:rPr>
                <w:noProof/>
                <w:webHidden/>
              </w:rPr>
              <w:fldChar w:fldCharType="begin"/>
            </w:r>
            <w:r w:rsidR="00A44288">
              <w:rPr>
                <w:noProof/>
                <w:webHidden/>
              </w:rPr>
              <w:instrText xml:space="preserve"> PAGEREF _Toc525547790 \h </w:instrText>
            </w:r>
            <w:r w:rsidR="00A44288">
              <w:rPr>
                <w:noProof/>
                <w:webHidden/>
              </w:rPr>
            </w:r>
            <w:r w:rsidR="00A44288">
              <w:rPr>
                <w:noProof/>
                <w:webHidden/>
              </w:rPr>
              <w:fldChar w:fldCharType="separate"/>
            </w:r>
            <w:r w:rsidR="0003153D">
              <w:rPr>
                <w:noProof/>
                <w:webHidden/>
              </w:rPr>
              <w:t>24</w:t>
            </w:r>
            <w:r w:rsidR="00A44288">
              <w:rPr>
                <w:noProof/>
                <w:webHidden/>
              </w:rPr>
              <w:fldChar w:fldCharType="end"/>
            </w:r>
          </w:hyperlink>
        </w:p>
        <w:p w:rsidR="00A44288" w:rsidRDefault="00EF3CFC">
          <w:pPr>
            <w:pStyle w:val="Sumrio1"/>
            <w:tabs>
              <w:tab w:val="right" w:leader="dot" w:pos="8494"/>
            </w:tabs>
            <w:rPr>
              <w:noProof/>
            </w:rPr>
          </w:pPr>
          <w:hyperlink w:anchor="_Toc525547791" w:history="1">
            <w:r w:rsidR="00A44288" w:rsidRPr="003207D4">
              <w:rPr>
                <w:rStyle w:val="Hyperlink"/>
                <w:noProof/>
              </w:rPr>
              <w:t>ANEXO VII</w:t>
            </w:r>
            <w:r w:rsidR="00A44288">
              <w:rPr>
                <w:noProof/>
                <w:webHidden/>
              </w:rPr>
              <w:tab/>
            </w:r>
            <w:r w:rsidR="00A44288">
              <w:rPr>
                <w:noProof/>
                <w:webHidden/>
              </w:rPr>
              <w:fldChar w:fldCharType="begin"/>
            </w:r>
            <w:r w:rsidR="00A44288">
              <w:rPr>
                <w:noProof/>
                <w:webHidden/>
              </w:rPr>
              <w:instrText xml:space="preserve"> PAGEREF _Toc525547791 \h </w:instrText>
            </w:r>
            <w:r w:rsidR="00A44288">
              <w:rPr>
                <w:noProof/>
                <w:webHidden/>
              </w:rPr>
            </w:r>
            <w:r w:rsidR="00A44288">
              <w:rPr>
                <w:noProof/>
                <w:webHidden/>
              </w:rPr>
              <w:fldChar w:fldCharType="separate"/>
            </w:r>
            <w:r w:rsidR="0003153D">
              <w:rPr>
                <w:noProof/>
                <w:webHidden/>
              </w:rPr>
              <w:t>25</w:t>
            </w:r>
            <w:r w:rsidR="00A44288">
              <w:rPr>
                <w:noProof/>
                <w:webHidden/>
              </w:rPr>
              <w:fldChar w:fldCharType="end"/>
            </w:r>
          </w:hyperlink>
        </w:p>
        <w:p w:rsidR="00A44288" w:rsidRDefault="00EF3CFC">
          <w:pPr>
            <w:pStyle w:val="Sumrio1"/>
            <w:tabs>
              <w:tab w:val="right" w:leader="dot" w:pos="8494"/>
            </w:tabs>
            <w:rPr>
              <w:noProof/>
            </w:rPr>
          </w:pPr>
          <w:hyperlink w:anchor="_Toc525547792" w:history="1">
            <w:r w:rsidR="00A44288" w:rsidRPr="003207D4">
              <w:rPr>
                <w:rStyle w:val="Hyperlink"/>
                <w:noProof/>
              </w:rPr>
              <w:t>MINUTA DO CONTRATO</w:t>
            </w:r>
            <w:r w:rsidR="00A44288">
              <w:rPr>
                <w:noProof/>
                <w:webHidden/>
              </w:rPr>
              <w:tab/>
            </w:r>
            <w:r w:rsidR="00A44288">
              <w:rPr>
                <w:noProof/>
                <w:webHidden/>
              </w:rPr>
              <w:fldChar w:fldCharType="begin"/>
            </w:r>
            <w:r w:rsidR="00A44288">
              <w:rPr>
                <w:noProof/>
                <w:webHidden/>
              </w:rPr>
              <w:instrText xml:space="preserve"> PAGEREF _Toc525547792 \h </w:instrText>
            </w:r>
            <w:r w:rsidR="00A44288">
              <w:rPr>
                <w:noProof/>
                <w:webHidden/>
              </w:rPr>
            </w:r>
            <w:r w:rsidR="00A44288">
              <w:rPr>
                <w:noProof/>
                <w:webHidden/>
              </w:rPr>
              <w:fldChar w:fldCharType="separate"/>
            </w:r>
            <w:r w:rsidR="0003153D">
              <w:rPr>
                <w:noProof/>
                <w:webHidden/>
              </w:rPr>
              <w:t>25</w:t>
            </w:r>
            <w:r w:rsidR="00A44288">
              <w:rPr>
                <w:noProof/>
                <w:webHidden/>
              </w:rPr>
              <w:fldChar w:fldCharType="end"/>
            </w:r>
          </w:hyperlink>
        </w:p>
        <w:p w:rsidR="00A44288" w:rsidRDefault="000970DA" w:rsidP="00A44288">
          <w:r w:rsidRPr="00802482">
            <w:rPr>
              <w:rFonts w:ascii="Arial" w:hAnsi="Arial" w:cs="Arial"/>
              <w:b/>
              <w:bCs/>
              <w:sz w:val="19"/>
              <w:szCs w:val="19"/>
            </w:rPr>
            <w:lastRenderedPageBreak/>
            <w:fldChar w:fldCharType="end"/>
          </w:r>
        </w:p>
      </w:sdtContent>
    </w:sdt>
    <w:bookmarkStart w:id="0" w:name="_Toc525547763" w:displacedByCustomXml="prev"/>
    <w:p w:rsidR="00494878" w:rsidRPr="00D617B0" w:rsidRDefault="00CB16C5" w:rsidP="00A44288">
      <w:pPr>
        <w:jc w:val="center"/>
        <w:rPr>
          <w:b/>
        </w:rPr>
      </w:pPr>
      <w:r w:rsidRPr="00D617B0">
        <w:rPr>
          <w:rFonts w:cs="Arial"/>
          <w:b/>
          <w:szCs w:val="20"/>
        </w:rPr>
        <w:t>EDITAL DO PREGÃO PRESENCIAL</w:t>
      </w:r>
      <w:bookmarkEnd w:id="0"/>
    </w:p>
    <w:p w:rsidR="00CB16C5" w:rsidRPr="00FD2CE0" w:rsidRDefault="00494878" w:rsidP="00A44E71">
      <w:pPr>
        <w:pStyle w:val="Cabealho"/>
        <w:spacing w:before="240" w:after="120" w:line="276" w:lineRule="auto"/>
        <w:jc w:val="center"/>
        <w:rPr>
          <w:rFonts w:ascii="Arial" w:hAnsi="Arial" w:cs="Arial"/>
          <w:b/>
          <w:sz w:val="20"/>
          <w:szCs w:val="20"/>
        </w:rPr>
      </w:pPr>
      <w:r>
        <w:rPr>
          <w:rFonts w:ascii="Arial" w:hAnsi="Arial" w:cs="Arial"/>
          <w:b/>
          <w:sz w:val="20"/>
          <w:szCs w:val="20"/>
        </w:rPr>
        <w:t xml:space="preserve">EDITAL </w:t>
      </w:r>
      <w:r w:rsidR="00CB16C5" w:rsidRPr="00FD2CE0">
        <w:rPr>
          <w:rFonts w:ascii="Arial" w:hAnsi="Arial" w:cs="Arial"/>
          <w:b/>
          <w:sz w:val="20"/>
          <w:szCs w:val="20"/>
        </w:rPr>
        <w:t xml:space="preserve">Nº </w:t>
      </w:r>
      <w:r>
        <w:rPr>
          <w:rFonts w:ascii="Arial" w:hAnsi="Arial" w:cs="Arial"/>
          <w:b/>
          <w:sz w:val="20"/>
          <w:szCs w:val="20"/>
        </w:rPr>
        <w:t>006</w:t>
      </w:r>
      <w:r w:rsidR="00CB16C5" w:rsidRPr="00FD2CE0">
        <w:rPr>
          <w:rFonts w:ascii="Arial" w:hAnsi="Arial" w:cs="Arial"/>
          <w:b/>
          <w:sz w:val="20"/>
          <w:szCs w:val="20"/>
        </w:rPr>
        <w:t>/2018</w:t>
      </w:r>
    </w:p>
    <w:p w:rsidR="00CB16C5" w:rsidRPr="00FD2CE0" w:rsidRDefault="00494878" w:rsidP="00CB16C5">
      <w:pPr>
        <w:pStyle w:val="Cabealho"/>
        <w:spacing w:before="240" w:after="240" w:line="276" w:lineRule="auto"/>
        <w:jc w:val="both"/>
        <w:rPr>
          <w:rFonts w:ascii="Arial" w:hAnsi="Arial" w:cs="Arial"/>
          <w:b/>
          <w:sz w:val="20"/>
          <w:szCs w:val="20"/>
        </w:rPr>
      </w:pPr>
      <w:r>
        <w:rPr>
          <w:rFonts w:ascii="Arial" w:hAnsi="Arial" w:cs="Arial"/>
          <w:b/>
          <w:sz w:val="20"/>
          <w:szCs w:val="20"/>
        </w:rPr>
        <w:t>PROCESSO LICITATÓRIO</w:t>
      </w:r>
      <w:r w:rsidR="00CB16C5" w:rsidRPr="00FD2CE0">
        <w:rPr>
          <w:rFonts w:ascii="Arial" w:hAnsi="Arial" w:cs="Arial"/>
          <w:b/>
          <w:sz w:val="20"/>
          <w:szCs w:val="20"/>
        </w:rPr>
        <w:t xml:space="preserve"> Nº </w:t>
      </w:r>
      <w:r>
        <w:rPr>
          <w:rFonts w:ascii="Arial" w:hAnsi="Arial" w:cs="Arial"/>
          <w:b/>
          <w:sz w:val="20"/>
          <w:szCs w:val="20"/>
        </w:rPr>
        <w:t>366</w:t>
      </w:r>
      <w:r w:rsidR="00CB16C5" w:rsidRPr="00FD2CE0">
        <w:rPr>
          <w:rFonts w:ascii="Arial" w:hAnsi="Arial" w:cs="Arial"/>
          <w:b/>
          <w:sz w:val="20"/>
          <w:szCs w:val="20"/>
        </w:rPr>
        <w:t>/</w:t>
      </w:r>
      <w:r>
        <w:rPr>
          <w:rFonts w:ascii="Arial" w:hAnsi="Arial" w:cs="Arial"/>
          <w:b/>
          <w:sz w:val="20"/>
          <w:szCs w:val="20"/>
        </w:rPr>
        <w:t>2018</w:t>
      </w:r>
    </w:p>
    <w:p w:rsidR="00494878"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OBJETO: </w:t>
      </w:r>
      <w:r w:rsidR="00494878" w:rsidRPr="00494878">
        <w:rPr>
          <w:rFonts w:ascii="Arial" w:hAnsi="Arial" w:cs="Arial"/>
          <w:b/>
          <w:sz w:val="20"/>
          <w:szCs w:val="20"/>
        </w:rPr>
        <w:t>Contratação de Instituiçã</w:t>
      </w:r>
      <w:r w:rsidR="004B6953">
        <w:rPr>
          <w:rFonts w:ascii="Arial" w:hAnsi="Arial" w:cs="Arial"/>
          <w:b/>
          <w:sz w:val="20"/>
          <w:szCs w:val="20"/>
        </w:rPr>
        <w:t>o Financeira, Pública ou Privada</w:t>
      </w:r>
      <w:r w:rsidR="00494878" w:rsidRPr="00494878">
        <w:rPr>
          <w:rFonts w:ascii="Arial" w:hAnsi="Arial" w:cs="Arial"/>
          <w:b/>
          <w:sz w:val="20"/>
          <w:szCs w:val="20"/>
        </w:rPr>
        <w:t xml:space="preserve"> para: i) operar os serviços e gerenciamento de créditos provenientes da folha de pagamento dos agentes políticos, funcionários públicos e servidores ativos, inclusive aqueles cedidos com ônus para a Câmara Municipal, de forma exclusiva; </w:t>
      </w:r>
      <w:proofErr w:type="spellStart"/>
      <w:proofErr w:type="gramStart"/>
      <w:r w:rsidR="00494878" w:rsidRPr="00494878">
        <w:rPr>
          <w:rFonts w:ascii="Arial" w:hAnsi="Arial" w:cs="Arial"/>
          <w:b/>
          <w:sz w:val="20"/>
          <w:szCs w:val="20"/>
        </w:rPr>
        <w:t>ii</w:t>
      </w:r>
      <w:proofErr w:type="spellEnd"/>
      <w:proofErr w:type="gramEnd"/>
      <w:r w:rsidR="00494878" w:rsidRPr="00494878">
        <w:rPr>
          <w:rFonts w:ascii="Arial" w:hAnsi="Arial" w:cs="Arial"/>
          <w:b/>
          <w:sz w:val="20"/>
          <w:szCs w:val="20"/>
        </w:rPr>
        <w:t>) efetuar, de forma presencial, e por ordem da Contratante, o pagamento de fornecedores da CÂMARA MUNICIPAL DE CONCEIÇÃO DE MACABU/RJ, com exclusividade, sem ônus para a contratante, pelo prazo de 60 (sessenta) meses.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DATA DA </w:t>
      </w:r>
      <w:r w:rsidR="00494878">
        <w:rPr>
          <w:rFonts w:ascii="Arial" w:hAnsi="Arial" w:cs="Arial"/>
          <w:b/>
          <w:sz w:val="20"/>
          <w:szCs w:val="20"/>
        </w:rPr>
        <w:t>SESSÃO</w:t>
      </w:r>
      <w:r w:rsidRPr="00FD2CE0">
        <w:rPr>
          <w:rFonts w:ascii="Arial" w:hAnsi="Arial" w:cs="Arial"/>
          <w:b/>
          <w:sz w:val="20"/>
          <w:szCs w:val="20"/>
        </w:rPr>
        <w:t xml:space="preserve">: </w:t>
      </w:r>
      <w:r w:rsidR="00EA3D88">
        <w:rPr>
          <w:rFonts w:ascii="Arial" w:hAnsi="Arial" w:cs="Arial"/>
          <w:b/>
          <w:sz w:val="20"/>
          <w:szCs w:val="20"/>
        </w:rPr>
        <w:t>18</w:t>
      </w:r>
      <w:r w:rsidRPr="00FD2CE0">
        <w:rPr>
          <w:rFonts w:ascii="Arial" w:hAnsi="Arial" w:cs="Arial"/>
          <w:b/>
          <w:sz w:val="20"/>
          <w:szCs w:val="20"/>
        </w:rPr>
        <w:t>/</w:t>
      </w:r>
      <w:r w:rsidR="00EA3D88">
        <w:rPr>
          <w:rFonts w:ascii="Arial" w:hAnsi="Arial" w:cs="Arial"/>
          <w:b/>
          <w:sz w:val="20"/>
          <w:szCs w:val="20"/>
        </w:rPr>
        <w:t>12</w:t>
      </w:r>
      <w:r w:rsidRPr="00FD2CE0">
        <w:rPr>
          <w:rFonts w:ascii="Arial" w:hAnsi="Arial" w:cs="Arial"/>
          <w:b/>
          <w:sz w:val="20"/>
          <w:szCs w:val="20"/>
        </w:rPr>
        <w:t>/</w:t>
      </w:r>
      <w:r w:rsidR="00C72F08">
        <w:rPr>
          <w:rFonts w:ascii="Arial" w:hAnsi="Arial" w:cs="Arial"/>
          <w:b/>
          <w:sz w:val="20"/>
          <w:szCs w:val="20"/>
        </w:rPr>
        <w:t>2018</w:t>
      </w:r>
      <w:r w:rsidRPr="00FD2CE0">
        <w:rPr>
          <w:rFonts w:ascii="Arial" w:hAnsi="Arial" w:cs="Arial"/>
          <w:b/>
          <w:sz w:val="20"/>
          <w:szCs w:val="20"/>
        </w:rPr>
        <w:t>.</w:t>
      </w:r>
    </w:p>
    <w:p w:rsidR="008C4E5D"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HORA: </w:t>
      </w:r>
      <w:proofErr w:type="gramStart"/>
      <w:r w:rsidR="00056B7B">
        <w:rPr>
          <w:rFonts w:ascii="Arial" w:hAnsi="Arial" w:cs="Arial"/>
          <w:b/>
          <w:sz w:val="20"/>
          <w:szCs w:val="20"/>
        </w:rPr>
        <w:t>09:30</w:t>
      </w:r>
      <w:proofErr w:type="gramEnd"/>
      <w:r w:rsidR="008C4E5D">
        <w:rPr>
          <w:rFonts w:ascii="Arial" w:hAnsi="Arial" w:cs="Arial"/>
          <w:b/>
          <w:sz w:val="20"/>
          <w:szCs w:val="20"/>
        </w:rPr>
        <w:t>hs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00A201C1">
        <w:rPr>
          <w:rFonts w:ascii="Arial" w:hAnsi="Arial" w:cs="Arial"/>
          <w:b/>
          <w:sz w:val="20"/>
          <w:szCs w:val="20"/>
        </w:rPr>
        <w:t xml:space="preserve"> (Praça </w:t>
      </w:r>
      <w:r w:rsidRPr="00FD2CE0">
        <w:rPr>
          <w:rFonts w:ascii="Arial" w:hAnsi="Arial" w:cs="Arial"/>
          <w:b/>
          <w:sz w:val="20"/>
          <w:szCs w:val="20"/>
        </w:rPr>
        <w:t xml:space="preserve">José Bonifácio Tassara, nº 113, Centro – </w:t>
      </w:r>
      <w:r w:rsidR="00494878">
        <w:rPr>
          <w:rFonts w:ascii="Arial" w:hAnsi="Arial" w:cs="Arial"/>
          <w:b/>
          <w:sz w:val="20"/>
          <w:szCs w:val="20"/>
        </w:rPr>
        <w:t>Conceição de Macabu/RJ), Setor de Licitações</w:t>
      </w:r>
      <w:r w:rsidRPr="00FD2CE0">
        <w:rPr>
          <w:rFonts w:ascii="Arial" w:hAnsi="Arial" w:cs="Arial"/>
          <w:b/>
          <w:sz w:val="20"/>
          <w:szCs w:val="20"/>
        </w:rPr>
        <w:t>.</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TIPO DE LICITAÇÃO: </w:t>
      </w:r>
      <w:r w:rsidR="00494878">
        <w:rPr>
          <w:rFonts w:ascii="Arial" w:hAnsi="Arial" w:cs="Arial"/>
          <w:b/>
          <w:sz w:val="20"/>
          <w:szCs w:val="20"/>
        </w:rPr>
        <w:t>Maior Lance ou Oferta</w:t>
      </w:r>
      <w:r w:rsidRPr="00FD2CE0">
        <w:rPr>
          <w:rFonts w:ascii="Arial" w:hAnsi="Arial" w:cs="Arial"/>
          <w:b/>
          <w:sz w:val="20"/>
          <w:szCs w:val="20"/>
        </w:rPr>
        <w:t>;</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REGIME DE EXECUÇÃO: </w:t>
      </w:r>
      <w:r w:rsidR="00494878">
        <w:rPr>
          <w:rFonts w:ascii="Arial" w:hAnsi="Arial" w:cs="Arial"/>
          <w:b/>
          <w:sz w:val="20"/>
          <w:szCs w:val="20"/>
        </w:rPr>
        <w:t>EMPREITADA POR PREÇO GLOBAL</w:t>
      </w:r>
      <w:r w:rsidRPr="00FD2CE0">
        <w:rPr>
          <w:rFonts w:ascii="Arial" w:hAnsi="Arial" w:cs="Arial"/>
          <w:b/>
          <w:sz w:val="20"/>
          <w:szCs w:val="20"/>
        </w:rPr>
        <w:t>;</w:t>
      </w:r>
    </w:p>
    <w:p w:rsidR="00CB16C5" w:rsidRPr="005E36A2" w:rsidRDefault="00955031" w:rsidP="005E36A2">
      <w:pPr>
        <w:pStyle w:val="Ttulo1"/>
        <w:rPr>
          <w:rFonts w:cs="Arial"/>
          <w:szCs w:val="20"/>
        </w:rPr>
      </w:pPr>
      <w:bookmarkStart w:id="1" w:name="_Toc525547764"/>
      <w:r>
        <w:rPr>
          <w:rFonts w:cs="Arial"/>
          <w:szCs w:val="20"/>
        </w:rPr>
        <w:t xml:space="preserve">1 </w:t>
      </w:r>
      <w:r w:rsidR="00C26044">
        <w:rPr>
          <w:rFonts w:cs="Arial"/>
          <w:szCs w:val="20"/>
        </w:rPr>
        <w:t>–</w:t>
      </w:r>
      <w:r>
        <w:rPr>
          <w:rFonts w:cs="Arial"/>
          <w:szCs w:val="20"/>
        </w:rPr>
        <w:t xml:space="preserve"> </w:t>
      </w:r>
      <w:r w:rsidR="00C26044">
        <w:rPr>
          <w:rFonts w:cs="Arial"/>
          <w:szCs w:val="20"/>
        </w:rPr>
        <w:t xml:space="preserve">DO </w:t>
      </w:r>
      <w:r w:rsidR="00CB16C5" w:rsidRPr="005E36A2">
        <w:rPr>
          <w:rFonts w:cs="Arial"/>
          <w:szCs w:val="20"/>
        </w:rPr>
        <w:t>PRE</w:t>
      </w:r>
      <w:r w:rsidR="00D82B24" w:rsidRPr="005E36A2">
        <w:rPr>
          <w:rFonts w:cs="Arial"/>
          <w:szCs w:val="20"/>
        </w:rPr>
        <w:t>ÂMBULO</w:t>
      </w:r>
      <w:bookmarkEnd w:id="1"/>
    </w:p>
    <w:p w:rsidR="00304B72" w:rsidRPr="00304B72" w:rsidRDefault="00D82B24" w:rsidP="00304B72">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A CÂMARA MUNICIPAL DE CONCEIÇÃO DE MACABU/RJ</w:t>
      </w:r>
      <w:r w:rsidR="00304B72" w:rsidRPr="00304B72">
        <w:rPr>
          <w:rFonts w:ascii="Arial" w:hAnsi="Arial" w:cs="Arial"/>
          <w:sz w:val="20"/>
          <w:szCs w:val="20"/>
        </w:rPr>
        <w:t>, por interm</w:t>
      </w:r>
      <w:r w:rsidR="00304B72">
        <w:rPr>
          <w:rFonts w:ascii="Arial" w:hAnsi="Arial" w:cs="Arial"/>
          <w:sz w:val="20"/>
          <w:szCs w:val="20"/>
        </w:rPr>
        <w:t xml:space="preserve">édio </w:t>
      </w:r>
      <w:r>
        <w:rPr>
          <w:rFonts w:ascii="Arial" w:hAnsi="Arial" w:cs="Arial"/>
          <w:sz w:val="20"/>
          <w:szCs w:val="20"/>
        </w:rPr>
        <w:t xml:space="preserve">da sua Presidência, da secretaria Geral e </w:t>
      </w:r>
      <w:r w:rsidR="00EB071F">
        <w:rPr>
          <w:rFonts w:ascii="Arial" w:hAnsi="Arial" w:cs="Arial"/>
          <w:sz w:val="20"/>
          <w:szCs w:val="20"/>
        </w:rPr>
        <w:t>Equipe Pregoeira designada pela portaria 019/2018</w:t>
      </w:r>
      <w:r w:rsidR="00304B72" w:rsidRPr="00304B72">
        <w:rPr>
          <w:rFonts w:ascii="Arial" w:hAnsi="Arial" w:cs="Arial"/>
          <w:sz w:val="20"/>
          <w:szCs w:val="20"/>
        </w:rPr>
        <w:t>, torna público que se acha aberta, nesta</w:t>
      </w:r>
      <w:r w:rsidR="00304B72">
        <w:rPr>
          <w:rFonts w:ascii="Arial" w:hAnsi="Arial" w:cs="Arial"/>
          <w:sz w:val="20"/>
          <w:szCs w:val="20"/>
        </w:rPr>
        <w:t xml:space="preserve"> </w:t>
      </w:r>
      <w:r w:rsidR="00304B72" w:rsidRPr="00304B72">
        <w:rPr>
          <w:rFonts w:ascii="Arial" w:hAnsi="Arial" w:cs="Arial"/>
          <w:sz w:val="20"/>
          <w:szCs w:val="20"/>
        </w:rPr>
        <w:t>Unidade, a Licitação na modalidade PREGÃO PRE</w:t>
      </w:r>
      <w:r w:rsidR="00304B72">
        <w:rPr>
          <w:rFonts w:ascii="Arial" w:hAnsi="Arial" w:cs="Arial"/>
          <w:sz w:val="20"/>
          <w:szCs w:val="20"/>
        </w:rPr>
        <w:t xml:space="preserve">SENCIAL, do tipo MAIOR LANCE ou </w:t>
      </w:r>
      <w:r w:rsidR="00304B72" w:rsidRPr="00304B72">
        <w:rPr>
          <w:rFonts w:ascii="Arial" w:hAnsi="Arial" w:cs="Arial"/>
          <w:sz w:val="20"/>
          <w:szCs w:val="20"/>
        </w:rPr>
        <w:t xml:space="preserve">OFERTA, </w:t>
      </w:r>
      <w:proofErr w:type="gramStart"/>
      <w:r w:rsidR="00304B72" w:rsidRPr="00304B72">
        <w:rPr>
          <w:rFonts w:ascii="Arial" w:hAnsi="Arial" w:cs="Arial"/>
          <w:sz w:val="20"/>
          <w:szCs w:val="20"/>
        </w:rPr>
        <w:t>sob regime</w:t>
      </w:r>
      <w:proofErr w:type="gramEnd"/>
      <w:r w:rsidR="00304B72" w:rsidRPr="00304B72">
        <w:rPr>
          <w:rFonts w:ascii="Arial" w:hAnsi="Arial" w:cs="Arial"/>
          <w:sz w:val="20"/>
          <w:szCs w:val="20"/>
        </w:rPr>
        <w:t xml:space="preserve"> de execução de empreitada por preço globa</w:t>
      </w:r>
      <w:r w:rsidR="00304B72">
        <w:rPr>
          <w:rFonts w:ascii="Arial" w:hAnsi="Arial" w:cs="Arial"/>
          <w:sz w:val="20"/>
          <w:szCs w:val="20"/>
        </w:rPr>
        <w:t xml:space="preserve">l que será processada e julgada </w:t>
      </w:r>
      <w:r w:rsidR="00304B72" w:rsidRPr="00304B72">
        <w:rPr>
          <w:rFonts w:ascii="Arial" w:hAnsi="Arial" w:cs="Arial"/>
          <w:sz w:val="20"/>
          <w:szCs w:val="20"/>
        </w:rPr>
        <w:t xml:space="preserve">pela Pregoeira e sua equipe de apoio, designada pela Portaria nº </w:t>
      </w:r>
      <w:r w:rsidR="00A516AD">
        <w:rPr>
          <w:rFonts w:ascii="Arial" w:hAnsi="Arial" w:cs="Arial"/>
          <w:sz w:val="20"/>
          <w:szCs w:val="20"/>
        </w:rPr>
        <w:t>019</w:t>
      </w:r>
      <w:r w:rsidR="00304B72" w:rsidRPr="00304B72">
        <w:rPr>
          <w:rFonts w:ascii="Arial" w:hAnsi="Arial" w:cs="Arial"/>
          <w:sz w:val="20"/>
          <w:szCs w:val="20"/>
        </w:rPr>
        <w:t>/2018.</w:t>
      </w:r>
    </w:p>
    <w:p w:rsidR="00304B72" w:rsidRDefault="00304B72" w:rsidP="00304B72">
      <w:pPr>
        <w:widowControl w:val="0"/>
        <w:tabs>
          <w:tab w:val="left" w:pos="864"/>
        </w:tabs>
        <w:autoSpaceDE w:val="0"/>
        <w:autoSpaceDN w:val="0"/>
        <w:adjustRightInd w:val="0"/>
        <w:spacing w:before="240" w:after="240"/>
        <w:jc w:val="both"/>
        <w:rPr>
          <w:rFonts w:ascii="Arial" w:hAnsi="Arial" w:cs="Arial"/>
          <w:sz w:val="20"/>
          <w:szCs w:val="20"/>
        </w:rPr>
      </w:pPr>
      <w:r w:rsidRPr="00304B72">
        <w:rPr>
          <w:rFonts w:ascii="Arial" w:hAnsi="Arial" w:cs="Arial"/>
          <w:sz w:val="20"/>
          <w:szCs w:val="20"/>
        </w:rPr>
        <w:t xml:space="preserve">Este certame será regido pela Lei Federal n°. 10.520, de 17 </w:t>
      </w:r>
      <w:r w:rsidR="007417FA">
        <w:rPr>
          <w:rFonts w:ascii="Arial" w:hAnsi="Arial" w:cs="Arial"/>
          <w:sz w:val="20"/>
          <w:szCs w:val="20"/>
        </w:rPr>
        <w:t>de julho de 2002</w:t>
      </w:r>
      <w:r w:rsidRPr="00304B72">
        <w:rPr>
          <w:rFonts w:ascii="Arial" w:hAnsi="Arial" w:cs="Arial"/>
          <w:sz w:val="20"/>
          <w:szCs w:val="20"/>
        </w:rPr>
        <w:t>, aplicando-se subsidiariamente, n</w:t>
      </w:r>
      <w:r>
        <w:rPr>
          <w:rFonts w:ascii="Arial" w:hAnsi="Arial" w:cs="Arial"/>
          <w:sz w:val="20"/>
          <w:szCs w:val="20"/>
        </w:rPr>
        <w:t xml:space="preserve">o que </w:t>
      </w:r>
      <w:proofErr w:type="gramStart"/>
      <w:r>
        <w:rPr>
          <w:rFonts w:ascii="Arial" w:hAnsi="Arial" w:cs="Arial"/>
          <w:sz w:val="20"/>
          <w:szCs w:val="20"/>
        </w:rPr>
        <w:t>couber</w:t>
      </w:r>
      <w:proofErr w:type="gramEnd"/>
      <w:r>
        <w:rPr>
          <w:rFonts w:ascii="Arial" w:hAnsi="Arial" w:cs="Arial"/>
          <w:sz w:val="20"/>
          <w:szCs w:val="20"/>
        </w:rPr>
        <w:t xml:space="preserve">, as disposições da </w:t>
      </w:r>
      <w:r w:rsidRPr="00304B72">
        <w:rPr>
          <w:rFonts w:ascii="Arial" w:hAnsi="Arial" w:cs="Arial"/>
          <w:sz w:val="20"/>
          <w:szCs w:val="20"/>
        </w:rPr>
        <w:t>Lei Federal n°. 8.666/93, e demais normas regulamentares aplicáve</w:t>
      </w:r>
      <w:r>
        <w:rPr>
          <w:rFonts w:ascii="Arial" w:hAnsi="Arial" w:cs="Arial"/>
          <w:sz w:val="20"/>
          <w:szCs w:val="20"/>
        </w:rPr>
        <w:t xml:space="preserve">is à espécie e, ainda, pela Lei </w:t>
      </w:r>
      <w:r w:rsidRPr="00304B72">
        <w:rPr>
          <w:rFonts w:ascii="Arial" w:hAnsi="Arial" w:cs="Arial"/>
          <w:sz w:val="20"/>
          <w:szCs w:val="20"/>
        </w:rPr>
        <w:t>Complementar n°. 123/2006, bem como pelas disposições constante</w:t>
      </w:r>
      <w:r>
        <w:rPr>
          <w:rFonts w:ascii="Arial" w:hAnsi="Arial" w:cs="Arial"/>
          <w:sz w:val="20"/>
          <w:szCs w:val="20"/>
        </w:rPr>
        <w:t xml:space="preserve">s deste Edital e da Minuta do </w:t>
      </w:r>
      <w:r w:rsidRPr="00304B72">
        <w:rPr>
          <w:rFonts w:ascii="Arial" w:hAnsi="Arial" w:cs="Arial"/>
          <w:sz w:val="20"/>
          <w:szCs w:val="20"/>
        </w:rPr>
        <w:t>Contrato, normas que as proponentes declaram conhecer e a elas s</w:t>
      </w:r>
      <w:r>
        <w:rPr>
          <w:rFonts w:ascii="Arial" w:hAnsi="Arial" w:cs="Arial"/>
          <w:sz w:val="20"/>
          <w:szCs w:val="20"/>
        </w:rPr>
        <w:t>e sujeitam incondicionalmente e irrestritamente.</w:t>
      </w:r>
    </w:p>
    <w:p w:rsidR="00304B72" w:rsidRPr="00304B72" w:rsidRDefault="00304B72" w:rsidP="00304B72">
      <w:pPr>
        <w:widowControl w:val="0"/>
        <w:tabs>
          <w:tab w:val="left" w:pos="864"/>
        </w:tabs>
        <w:autoSpaceDE w:val="0"/>
        <w:autoSpaceDN w:val="0"/>
        <w:adjustRightInd w:val="0"/>
        <w:spacing w:before="240" w:after="240"/>
        <w:jc w:val="both"/>
        <w:rPr>
          <w:rFonts w:ascii="Arial" w:hAnsi="Arial" w:cs="Arial"/>
          <w:sz w:val="20"/>
          <w:szCs w:val="20"/>
        </w:rPr>
      </w:pPr>
      <w:r w:rsidRPr="00304B72">
        <w:rPr>
          <w:rFonts w:ascii="Arial" w:hAnsi="Arial" w:cs="Arial"/>
          <w:sz w:val="20"/>
          <w:szCs w:val="20"/>
        </w:rPr>
        <w:t xml:space="preserve">As propostas deverão obedecer às especificações deste instrumento </w:t>
      </w:r>
      <w:r>
        <w:rPr>
          <w:rFonts w:ascii="Arial" w:hAnsi="Arial" w:cs="Arial"/>
          <w:sz w:val="20"/>
          <w:szCs w:val="20"/>
        </w:rPr>
        <w:t xml:space="preserve">convocatório e anexos, que dele </w:t>
      </w:r>
      <w:r w:rsidRPr="00304B72">
        <w:rPr>
          <w:rFonts w:ascii="Arial" w:hAnsi="Arial" w:cs="Arial"/>
          <w:sz w:val="20"/>
          <w:szCs w:val="20"/>
        </w:rPr>
        <w:t>são parte integrante.</w:t>
      </w:r>
    </w:p>
    <w:p w:rsidR="00A44288" w:rsidRDefault="00304B72" w:rsidP="00304B72">
      <w:pPr>
        <w:widowControl w:val="0"/>
        <w:tabs>
          <w:tab w:val="left" w:pos="864"/>
        </w:tabs>
        <w:autoSpaceDE w:val="0"/>
        <w:autoSpaceDN w:val="0"/>
        <w:adjustRightInd w:val="0"/>
        <w:spacing w:before="240" w:after="240"/>
        <w:jc w:val="both"/>
        <w:rPr>
          <w:rFonts w:ascii="Arial" w:hAnsi="Arial" w:cs="Arial"/>
          <w:sz w:val="20"/>
          <w:szCs w:val="20"/>
        </w:rPr>
      </w:pPr>
      <w:r w:rsidRPr="00304B72">
        <w:rPr>
          <w:rFonts w:ascii="Arial" w:hAnsi="Arial" w:cs="Arial"/>
          <w:sz w:val="20"/>
          <w:szCs w:val="20"/>
        </w:rPr>
        <w:t>Os envelopes contendo a proposta e os documentos de</w:t>
      </w:r>
      <w:r>
        <w:rPr>
          <w:rFonts w:ascii="Arial" w:hAnsi="Arial" w:cs="Arial"/>
          <w:sz w:val="20"/>
          <w:szCs w:val="20"/>
        </w:rPr>
        <w:t xml:space="preserve"> habilitação serão recebidos no endereço </w:t>
      </w:r>
      <w:r w:rsidRPr="00304B72">
        <w:rPr>
          <w:rFonts w:ascii="Arial" w:hAnsi="Arial" w:cs="Arial"/>
          <w:sz w:val="20"/>
          <w:szCs w:val="20"/>
        </w:rPr>
        <w:t>abaixo mencionado, na sessão pública de processamento do Pr</w:t>
      </w:r>
      <w:r>
        <w:rPr>
          <w:rFonts w:ascii="Arial" w:hAnsi="Arial" w:cs="Arial"/>
          <w:sz w:val="20"/>
          <w:szCs w:val="20"/>
        </w:rPr>
        <w:t xml:space="preserve">egão, após o credenciamento dos </w:t>
      </w:r>
      <w:r w:rsidRPr="00304B72">
        <w:rPr>
          <w:rFonts w:ascii="Arial" w:hAnsi="Arial" w:cs="Arial"/>
          <w:sz w:val="20"/>
          <w:szCs w:val="20"/>
        </w:rPr>
        <w:t>interessados que se apresentarem para participar do certame.</w:t>
      </w:r>
    </w:p>
    <w:p w:rsidR="00304B72" w:rsidRPr="00304B72" w:rsidRDefault="00304B72" w:rsidP="00304B72">
      <w:pPr>
        <w:widowControl w:val="0"/>
        <w:tabs>
          <w:tab w:val="left" w:pos="864"/>
        </w:tabs>
        <w:autoSpaceDE w:val="0"/>
        <w:autoSpaceDN w:val="0"/>
        <w:adjustRightInd w:val="0"/>
        <w:spacing w:before="240" w:after="240"/>
        <w:jc w:val="both"/>
        <w:rPr>
          <w:rFonts w:ascii="Arial" w:hAnsi="Arial" w:cs="Arial"/>
          <w:sz w:val="20"/>
          <w:szCs w:val="20"/>
        </w:rPr>
      </w:pPr>
      <w:r w:rsidRPr="00304B72">
        <w:rPr>
          <w:rFonts w:ascii="Arial" w:hAnsi="Arial" w:cs="Arial"/>
          <w:sz w:val="20"/>
          <w:szCs w:val="20"/>
        </w:rPr>
        <w:lastRenderedPageBreak/>
        <w:t xml:space="preserve">A sessão de processamento do Pregão Presencial será realizada na data de </w:t>
      </w:r>
      <w:r w:rsidR="00EA3D88">
        <w:rPr>
          <w:rFonts w:ascii="Arial" w:hAnsi="Arial" w:cs="Arial"/>
          <w:sz w:val="20"/>
          <w:szCs w:val="20"/>
        </w:rPr>
        <w:t>18</w:t>
      </w:r>
      <w:r w:rsidR="00F52C1F">
        <w:rPr>
          <w:rFonts w:ascii="Arial" w:hAnsi="Arial" w:cs="Arial"/>
          <w:sz w:val="20"/>
          <w:szCs w:val="20"/>
        </w:rPr>
        <w:t>/</w:t>
      </w:r>
      <w:r w:rsidR="00EA3D88">
        <w:rPr>
          <w:rFonts w:ascii="Arial" w:hAnsi="Arial" w:cs="Arial"/>
          <w:sz w:val="20"/>
          <w:szCs w:val="20"/>
        </w:rPr>
        <w:t>12</w:t>
      </w:r>
      <w:r w:rsidRPr="00304B72">
        <w:rPr>
          <w:rFonts w:ascii="Arial" w:hAnsi="Arial" w:cs="Arial"/>
          <w:sz w:val="20"/>
          <w:szCs w:val="20"/>
        </w:rPr>
        <w:t>/2018, às</w:t>
      </w:r>
      <w:r>
        <w:rPr>
          <w:rFonts w:ascii="Arial" w:hAnsi="Arial" w:cs="Arial"/>
          <w:sz w:val="20"/>
          <w:szCs w:val="20"/>
        </w:rPr>
        <w:t xml:space="preserve"> </w:t>
      </w:r>
      <w:proofErr w:type="gramStart"/>
      <w:r w:rsidR="00581487">
        <w:rPr>
          <w:rFonts w:ascii="Arial" w:hAnsi="Arial" w:cs="Arial"/>
          <w:sz w:val="20"/>
          <w:szCs w:val="20"/>
        </w:rPr>
        <w:t>09</w:t>
      </w:r>
      <w:r>
        <w:rPr>
          <w:rFonts w:ascii="Arial" w:hAnsi="Arial" w:cs="Arial"/>
          <w:sz w:val="20"/>
          <w:szCs w:val="20"/>
        </w:rPr>
        <w:t>:</w:t>
      </w:r>
      <w:r w:rsidR="00ED4545">
        <w:rPr>
          <w:rFonts w:ascii="Arial" w:hAnsi="Arial" w:cs="Arial"/>
          <w:sz w:val="20"/>
          <w:szCs w:val="20"/>
        </w:rPr>
        <w:t>30</w:t>
      </w:r>
      <w:proofErr w:type="gramEnd"/>
      <w:r>
        <w:rPr>
          <w:rFonts w:ascii="Arial" w:hAnsi="Arial" w:cs="Arial"/>
          <w:sz w:val="20"/>
          <w:szCs w:val="20"/>
        </w:rPr>
        <w:t xml:space="preserve"> </w:t>
      </w:r>
      <w:r w:rsidRPr="00304B72">
        <w:rPr>
          <w:rFonts w:ascii="Arial" w:hAnsi="Arial" w:cs="Arial"/>
          <w:sz w:val="20"/>
          <w:szCs w:val="20"/>
        </w:rPr>
        <w:t>h</w:t>
      </w:r>
      <w:r w:rsidR="00D82B24">
        <w:rPr>
          <w:rFonts w:ascii="Arial" w:hAnsi="Arial" w:cs="Arial"/>
          <w:sz w:val="20"/>
          <w:szCs w:val="20"/>
        </w:rPr>
        <w:t>oras, no setor de Licitação</w:t>
      </w:r>
      <w:r w:rsidRPr="00304B72">
        <w:rPr>
          <w:rFonts w:ascii="Arial" w:hAnsi="Arial" w:cs="Arial"/>
          <w:sz w:val="20"/>
          <w:szCs w:val="20"/>
        </w:rPr>
        <w:t xml:space="preserve">, localizada na </w:t>
      </w:r>
      <w:r w:rsidR="00D82B24">
        <w:rPr>
          <w:rFonts w:ascii="Arial" w:hAnsi="Arial" w:cs="Arial"/>
          <w:sz w:val="20"/>
          <w:szCs w:val="20"/>
        </w:rPr>
        <w:t xml:space="preserve">Praça Dr. José Bonifácio Tassara (Prédio Paulo Ribeiro de Azevedo) </w:t>
      </w:r>
      <w:r>
        <w:rPr>
          <w:rFonts w:ascii="Arial" w:hAnsi="Arial" w:cs="Arial"/>
          <w:sz w:val="20"/>
          <w:szCs w:val="20"/>
        </w:rPr>
        <w:t xml:space="preserve">n° </w:t>
      </w:r>
      <w:r w:rsidR="00D82B24">
        <w:rPr>
          <w:rFonts w:ascii="Arial" w:hAnsi="Arial" w:cs="Arial"/>
          <w:sz w:val="20"/>
          <w:szCs w:val="20"/>
        </w:rPr>
        <w:t>113</w:t>
      </w:r>
      <w:r>
        <w:rPr>
          <w:rFonts w:ascii="Arial" w:hAnsi="Arial" w:cs="Arial"/>
          <w:sz w:val="20"/>
          <w:szCs w:val="20"/>
        </w:rPr>
        <w:t xml:space="preserve">, </w:t>
      </w:r>
      <w:r w:rsidR="00D82B24">
        <w:rPr>
          <w:rFonts w:ascii="Arial" w:hAnsi="Arial" w:cs="Arial"/>
          <w:sz w:val="20"/>
          <w:szCs w:val="20"/>
        </w:rPr>
        <w:t>Centro</w:t>
      </w:r>
      <w:r>
        <w:rPr>
          <w:rFonts w:ascii="Arial" w:hAnsi="Arial" w:cs="Arial"/>
          <w:sz w:val="20"/>
          <w:szCs w:val="20"/>
        </w:rPr>
        <w:t xml:space="preserve">, </w:t>
      </w:r>
      <w:r w:rsidR="00D82B24">
        <w:rPr>
          <w:rFonts w:ascii="Arial" w:hAnsi="Arial" w:cs="Arial"/>
          <w:sz w:val="20"/>
          <w:szCs w:val="20"/>
        </w:rPr>
        <w:t>Conceição de Macabu,</w:t>
      </w:r>
      <w:r w:rsidRPr="00304B72">
        <w:rPr>
          <w:rFonts w:ascii="Arial" w:hAnsi="Arial" w:cs="Arial"/>
          <w:sz w:val="20"/>
          <w:szCs w:val="20"/>
        </w:rPr>
        <w:t xml:space="preserve"> Rio de Janeiro.</w:t>
      </w:r>
    </w:p>
    <w:p w:rsidR="00D02768" w:rsidRDefault="00304B72" w:rsidP="00304B72">
      <w:pPr>
        <w:widowControl w:val="0"/>
        <w:tabs>
          <w:tab w:val="left" w:pos="864"/>
        </w:tabs>
        <w:autoSpaceDE w:val="0"/>
        <w:autoSpaceDN w:val="0"/>
        <w:adjustRightInd w:val="0"/>
        <w:spacing w:before="240" w:after="240"/>
        <w:jc w:val="both"/>
        <w:rPr>
          <w:rFonts w:ascii="Arial" w:hAnsi="Arial" w:cs="Arial"/>
          <w:sz w:val="20"/>
          <w:szCs w:val="20"/>
        </w:rPr>
      </w:pPr>
      <w:r w:rsidRPr="00304B72">
        <w:rPr>
          <w:rFonts w:ascii="Arial" w:hAnsi="Arial" w:cs="Arial"/>
          <w:sz w:val="20"/>
          <w:szCs w:val="20"/>
        </w:rPr>
        <w:t>Não havendo expediente na data marcada, para abertura da Licitação</w:t>
      </w:r>
      <w:r>
        <w:rPr>
          <w:rFonts w:ascii="Arial" w:hAnsi="Arial" w:cs="Arial"/>
          <w:sz w:val="20"/>
          <w:szCs w:val="20"/>
        </w:rPr>
        <w:t xml:space="preserve">, ficará adiada para o primeiro </w:t>
      </w:r>
      <w:r w:rsidRPr="00304B72">
        <w:rPr>
          <w:rFonts w:ascii="Arial" w:hAnsi="Arial" w:cs="Arial"/>
          <w:sz w:val="20"/>
          <w:szCs w:val="20"/>
        </w:rPr>
        <w:t>dia útil subsequente, no mesmo local e hora, salvo disposição em contrário.</w:t>
      </w:r>
    </w:p>
    <w:p w:rsidR="00D82B24" w:rsidRDefault="00D82B24" w:rsidP="005E36A2">
      <w:pPr>
        <w:pStyle w:val="Ttulo1"/>
      </w:pPr>
      <w:bookmarkStart w:id="2" w:name="_Toc525547765"/>
      <w:r w:rsidRPr="00D82B24">
        <w:t>2 – OBJETO</w:t>
      </w:r>
      <w:bookmarkEnd w:id="2"/>
    </w:p>
    <w:p w:rsidR="00D82B24" w:rsidRPr="00D82B24" w:rsidRDefault="00D82B24" w:rsidP="00304B72">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2.1. A presente licitação tem por objeto a c</w:t>
      </w:r>
      <w:r w:rsidRPr="00D82B24">
        <w:rPr>
          <w:rFonts w:ascii="Arial" w:hAnsi="Arial" w:cs="Arial"/>
          <w:sz w:val="20"/>
          <w:szCs w:val="20"/>
        </w:rPr>
        <w:t>ontratação de Instituição</w:t>
      </w:r>
      <w:r w:rsidR="001845AC">
        <w:rPr>
          <w:rFonts w:ascii="Arial" w:hAnsi="Arial" w:cs="Arial"/>
          <w:sz w:val="20"/>
          <w:szCs w:val="20"/>
        </w:rPr>
        <w:t xml:space="preserve"> Financeira, Pública ou Privada para</w:t>
      </w:r>
      <w:r w:rsidRPr="00D82B24">
        <w:rPr>
          <w:rFonts w:ascii="Arial" w:hAnsi="Arial" w:cs="Arial"/>
          <w:sz w:val="20"/>
          <w:szCs w:val="20"/>
        </w:rPr>
        <w:t xml:space="preserve">: i) operar os serviços e gerenciamento de créditos provenientes da folha de pagamento dos agentes políticos, funcionários públicos e servidores ativos, inclusive aqueles cedidos com ônus para a Câmara Municipal, de forma exclusiva; </w:t>
      </w:r>
      <w:proofErr w:type="spellStart"/>
      <w:proofErr w:type="gramStart"/>
      <w:r w:rsidRPr="00D82B24">
        <w:rPr>
          <w:rFonts w:ascii="Arial" w:hAnsi="Arial" w:cs="Arial"/>
          <w:sz w:val="20"/>
          <w:szCs w:val="20"/>
        </w:rPr>
        <w:t>ii</w:t>
      </w:r>
      <w:proofErr w:type="spellEnd"/>
      <w:proofErr w:type="gramEnd"/>
      <w:r w:rsidRPr="00D82B24">
        <w:rPr>
          <w:rFonts w:ascii="Arial" w:hAnsi="Arial" w:cs="Arial"/>
          <w:sz w:val="20"/>
          <w:szCs w:val="20"/>
        </w:rPr>
        <w:t>) efetuar, de forma presencial, e por ordem da Contratante, o pagamento de fornecedores da CÂMARA MUNICIPAL DE CONCEIÇÃO DE MACABU/RJ, com exclusividade, sem ônus para a contratante, pelo prazo de 60 (sessenta) meses.</w:t>
      </w:r>
    </w:p>
    <w:p w:rsidR="00D02768" w:rsidRDefault="00D82B24" w:rsidP="00304B72">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2.2. O tipo da presente licitação é o de maior lance total ofertado.</w:t>
      </w:r>
    </w:p>
    <w:p w:rsidR="00D82B24" w:rsidRPr="00D82B24" w:rsidRDefault="00D82B24" w:rsidP="005E36A2">
      <w:pPr>
        <w:pStyle w:val="Ttulo1"/>
      </w:pPr>
      <w:bookmarkStart w:id="3" w:name="_Toc525547766"/>
      <w:r w:rsidRPr="00D82B24">
        <w:t>3 – PRAZO</w:t>
      </w:r>
      <w:bookmarkEnd w:id="3"/>
    </w:p>
    <w:p w:rsidR="00D82B24" w:rsidRDefault="00D82B24" w:rsidP="00D82B24">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3.1. </w:t>
      </w:r>
      <w:r w:rsidRPr="00D82B24">
        <w:rPr>
          <w:rFonts w:ascii="Arial" w:hAnsi="Arial" w:cs="Arial"/>
          <w:sz w:val="20"/>
          <w:szCs w:val="20"/>
        </w:rPr>
        <w:t xml:space="preserve">O prazo de vigência do contrato que decorrer desta licitação </w:t>
      </w:r>
      <w:r>
        <w:rPr>
          <w:rFonts w:ascii="Arial" w:hAnsi="Arial" w:cs="Arial"/>
          <w:sz w:val="20"/>
          <w:szCs w:val="20"/>
        </w:rPr>
        <w:t xml:space="preserve">será de </w:t>
      </w:r>
      <w:proofErr w:type="gramStart"/>
      <w:r>
        <w:rPr>
          <w:rFonts w:ascii="Arial" w:hAnsi="Arial" w:cs="Arial"/>
          <w:sz w:val="20"/>
          <w:szCs w:val="20"/>
        </w:rPr>
        <w:t xml:space="preserve">60 (sessenta) meses, na </w:t>
      </w:r>
      <w:r w:rsidRPr="00D82B24">
        <w:rPr>
          <w:rFonts w:ascii="Arial" w:hAnsi="Arial" w:cs="Arial"/>
          <w:sz w:val="20"/>
          <w:szCs w:val="20"/>
        </w:rPr>
        <w:t>forma do artigo 57, item</w:t>
      </w:r>
      <w:proofErr w:type="gramEnd"/>
      <w:r w:rsidRPr="00D82B24">
        <w:rPr>
          <w:rFonts w:ascii="Arial" w:hAnsi="Arial" w:cs="Arial"/>
          <w:sz w:val="20"/>
          <w:szCs w:val="20"/>
        </w:rPr>
        <w:t xml:space="preserve"> II da Lei 8.666/93, a partir</w:t>
      </w:r>
      <w:r>
        <w:rPr>
          <w:rFonts w:ascii="Arial" w:hAnsi="Arial" w:cs="Arial"/>
          <w:sz w:val="20"/>
          <w:szCs w:val="20"/>
        </w:rPr>
        <w:t xml:space="preserve"> da ordem de prestação do serviço e assinatura do contrato.</w:t>
      </w:r>
    </w:p>
    <w:p w:rsidR="00D82B24" w:rsidRDefault="00D82B24" w:rsidP="00D82B24">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3.2. </w:t>
      </w:r>
      <w:r w:rsidRPr="00D82B24">
        <w:rPr>
          <w:rFonts w:ascii="Arial" w:hAnsi="Arial" w:cs="Arial"/>
          <w:sz w:val="20"/>
          <w:szCs w:val="20"/>
        </w:rPr>
        <w:t xml:space="preserve">O prazo para </w:t>
      </w:r>
      <w:proofErr w:type="gramStart"/>
      <w:r w:rsidRPr="00D82B24">
        <w:rPr>
          <w:rFonts w:ascii="Arial" w:hAnsi="Arial" w:cs="Arial"/>
          <w:sz w:val="20"/>
          <w:szCs w:val="20"/>
        </w:rPr>
        <w:t>implementação</w:t>
      </w:r>
      <w:proofErr w:type="gramEnd"/>
      <w:r w:rsidRPr="00D82B24">
        <w:rPr>
          <w:rFonts w:ascii="Arial" w:hAnsi="Arial" w:cs="Arial"/>
          <w:sz w:val="20"/>
          <w:szCs w:val="20"/>
        </w:rPr>
        <w:t xml:space="preserve"> e início da prestação do serviço </w:t>
      </w:r>
      <w:r>
        <w:rPr>
          <w:rFonts w:ascii="Arial" w:hAnsi="Arial" w:cs="Arial"/>
          <w:sz w:val="20"/>
          <w:szCs w:val="20"/>
        </w:rPr>
        <w:t xml:space="preserve">será de até 120 (cento e vinte) </w:t>
      </w:r>
      <w:r w:rsidRPr="00D82B24">
        <w:rPr>
          <w:rFonts w:ascii="Arial" w:hAnsi="Arial" w:cs="Arial"/>
          <w:sz w:val="20"/>
          <w:szCs w:val="20"/>
        </w:rPr>
        <w:t>dias, a contar da assinatura do termo de contrato, o qual deverá se</w:t>
      </w:r>
      <w:r>
        <w:rPr>
          <w:rFonts w:ascii="Arial" w:hAnsi="Arial" w:cs="Arial"/>
          <w:sz w:val="20"/>
          <w:szCs w:val="20"/>
        </w:rPr>
        <w:t xml:space="preserve">r assinado em até 10 (dez) dias </w:t>
      </w:r>
      <w:r w:rsidRPr="00D82B24">
        <w:rPr>
          <w:rFonts w:ascii="Arial" w:hAnsi="Arial" w:cs="Arial"/>
          <w:sz w:val="20"/>
          <w:szCs w:val="20"/>
        </w:rPr>
        <w:t>contados da convocação, observadas as etapas descritas no item 13 deste edital.</w:t>
      </w:r>
    </w:p>
    <w:p w:rsidR="00D82B24" w:rsidRDefault="00D82B24" w:rsidP="005E36A2">
      <w:pPr>
        <w:pStyle w:val="Ttulo1"/>
      </w:pPr>
      <w:bookmarkStart w:id="4" w:name="_Toc525547767"/>
      <w:r w:rsidRPr="00D82B24">
        <w:t>4 – DAS CONDIÇÕES DE PARTICIPAÇÃO</w:t>
      </w:r>
      <w:bookmarkEnd w:id="4"/>
    </w:p>
    <w:p w:rsidR="003A5092" w:rsidRDefault="00325AAF"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4.1. </w:t>
      </w:r>
      <w:r w:rsidRPr="00325AAF">
        <w:rPr>
          <w:rFonts w:ascii="Arial" w:hAnsi="Arial" w:cs="Arial"/>
          <w:sz w:val="20"/>
          <w:szCs w:val="20"/>
        </w:rPr>
        <w:t>Poderão participar deste pregão as instituições que atendam às e</w:t>
      </w:r>
      <w:r>
        <w:rPr>
          <w:rFonts w:ascii="Arial" w:hAnsi="Arial" w:cs="Arial"/>
          <w:sz w:val="20"/>
          <w:szCs w:val="20"/>
        </w:rPr>
        <w:t xml:space="preserve">specificações deste Edital e do </w:t>
      </w:r>
      <w:r w:rsidRPr="00325AAF">
        <w:rPr>
          <w:rFonts w:ascii="Arial" w:hAnsi="Arial" w:cs="Arial"/>
          <w:sz w:val="20"/>
          <w:szCs w:val="20"/>
        </w:rPr>
        <w:t>Termo de Referência, não sendo admitidas neste pregão as instituições financeiras, a saber:</w:t>
      </w:r>
    </w:p>
    <w:p w:rsidR="00325AAF" w:rsidRDefault="00325AAF"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4.1.1. </w:t>
      </w:r>
      <w:r w:rsidRPr="00325AAF">
        <w:rPr>
          <w:rFonts w:ascii="Arial" w:hAnsi="Arial" w:cs="Arial"/>
          <w:sz w:val="20"/>
          <w:szCs w:val="20"/>
        </w:rPr>
        <w:t>Suspensas do direito de licitar, no prazo e nas condições do impedimento.</w:t>
      </w:r>
    </w:p>
    <w:p w:rsidR="00325AAF" w:rsidRDefault="00325AAF"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4.1.2. </w:t>
      </w:r>
      <w:r w:rsidRPr="00325AAF">
        <w:rPr>
          <w:rFonts w:ascii="Arial" w:hAnsi="Arial" w:cs="Arial"/>
          <w:sz w:val="20"/>
          <w:szCs w:val="20"/>
        </w:rPr>
        <w:t>Declaradas inidôneas, pela Administração Direta e Indiret</w:t>
      </w:r>
      <w:r>
        <w:rPr>
          <w:rFonts w:ascii="Arial" w:hAnsi="Arial" w:cs="Arial"/>
          <w:sz w:val="20"/>
          <w:szCs w:val="20"/>
        </w:rPr>
        <w:t xml:space="preserve">a, inclusive por Fundações, nos </w:t>
      </w:r>
      <w:r w:rsidRPr="00325AAF">
        <w:rPr>
          <w:rFonts w:ascii="Arial" w:hAnsi="Arial" w:cs="Arial"/>
          <w:sz w:val="20"/>
          <w:szCs w:val="20"/>
        </w:rPr>
        <w:t>níveis Federal, Estadual ou Municipal.</w:t>
      </w:r>
    </w:p>
    <w:p w:rsidR="00325AAF" w:rsidRDefault="00325AAF"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4.1.3. </w:t>
      </w:r>
      <w:r w:rsidRPr="00325AAF">
        <w:rPr>
          <w:rFonts w:ascii="Arial" w:hAnsi="Arial" w:cs="Arial"/>
          <w:sz w:val="20"/>
          <w:szCs w:val="20"/>
        </w:rPr>
        <w:t>Não será permitida a participação de instituições financeiras</w:t>
      </w:r>
      <w:r>
        <w:rPr>
          <w:rFonts w:ascii="Arial" w:hAnsi="Arial" w:cs="Arial"/>
          <w:sz w:val="20"/>
          <w:szCs w:val="20"/>
        </w:rPr>
        <w:t xml:space="preserve"> cujos dirigentes do seu quadro </w:t>
      </w:r>
      <w:r w:rsidRPr="00325AAF">
        <w:rPr>
          <w:rFonts w:ascii="Arial" w:hAnsi="Arial" w:cs="Arial"/>
          <w:sz w:val="20"/>
          <w:szCs w:val="20"/>
        </w:rPr>
        <w:t>técnico sejam servidores do Município ou de suas fundações e autar</w:t>
      </w:r>
      <w:r>
        <w:rPr>
          <w:rFonts w:ascii="Arial" w:hAnsi="Arial" w:cs="Arial"/>
          <w:sz w:val="20"/>
          <w:szCs w:val="20"/>
        </w:rPr>
        <w:t xml:space="preserve">quias, ou que o tenham sido nos </w:t>
      </w:r>
      <w:r w:rsidRPr="00325AAF">
        <w:rPr>
          <w:rFonts w:ascii="Arial" w:hAnsi="Arial" w:cs="Arial"/>
          <w:sz w:val="20"/>
          <w:szCs w:val="20"/>
        </w:rPr>
        <w:t xml:space="preserve">últimos 180 (cento e oitenta) dias anteriores </w:t>
      </w:r>
      <w:r w:rsidR="006360BE" w:rsidRPr="00325AAF">
        <w:rPr>
          <w:rFonts w:ascii="Arial" w:hAnsi="Arial" w:cs="Arial"/>
          <w:sz w:val="20"/>
          <w:szCs w:val="20"/>
        </w:rPr>
        <w:t>à</w:t>
      </w:r>
      <w:r w:rsidRPr="00325AAF">
        <w:rPr>
          <w:rFonts w:ascii="Arial" w:hAnsi="Arial" w:cs="Arial"/>
          <w:sz w:val="20"/>
          <w:szCs w:val="20"/>
        </w:rPr>
        <w:t xml:space="preserve"> data deste edital, e</w:t>
      </w:r>
      <w:r>
        <w:rPr>
          <w:rFonts w:ascii="Arial" w:hAnsi="Arial" w:cs="Arial"/>
          <w:sz w:val="20"/>
          <w:szCs w:val="20"/>
        </w:rPr>
        <w:t xml:space="preserve">m consonância com o disposto no </w:t>
      </w:r>
      <w:r w:rsidRPr="00325AAF">
        <w:rPr>
          <w:rFonts w:ascii="Arial" w:hAnsi="Arial" w:cs="Arial"/>
          <w:sz w:val="20"/>
          <w:szCs w:val="20"/>
        </w:rPr>
        <w:t>artigo 9º, inciso III, da Lei Federal nº 8.666/93.</w:t>
      </w:r>
    </w:p>
    <w:p w:rsidR="005264B5" w:rsidRDefault="005264B5" w:rsidP="005E36A2">
      <w:pPr>
        <w:pStyle w:val="Ttulo1"/>
      </w:pPr>
    </w:p>
    <w:p w:rsidR="00297449" w:rsidRPr="00297449" w:rsidRDefault="00297449" w:rsidP="00297449"/>
    <w:p w:rsidR="00325AAF" w:rsidRPr="00325AAF" w:rsidRDefault="00325AAF" w:rsidP="005E36A2">
      <w:pPr>
        <w:pStyle w:val="Ttulo1"/>
      </w:pPr>
      <w:bookmarkStart w:id="5" w:name="_Toc525547768"/>
      <w:r w:rsidRPr="00325AAF">
        <w:lastRenderedPageBreak/>
        <w:t>5 – DA REPRESENTAÇÃO E DO CREDENCIAMENTO</w:t>
      </w:r>
      <w:bookmarkEnd w:id="5"/>
    </w:p>
    <w:p w:rsidR="009D33DD" w:rsidRDefault="00325AAF"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5.1. </w:t>
      </w:r>
      <w:r w:rsidRPr="00325AAF">
        <w:rPr>
          <w:rFonts w:ascii="Arial" w:hAnsi="Arial" w:cs="Arial"/>
          <w:sz w:val="20"/>
          <w:szCs w:val="20"/>
        </w:rPr>
        <w:t xml:space="preserve">O proponente deverá se apresentar para </w:t>
      </w:r>
      <w:r w:rsidR="00526A9E">
        <w:rPr>
          <w:rFonts w:ascii="Arial" w:hAnsi="Arial" w:cs="Arial"/>
          <w:sz w:val="20"/>
          <w:szCs w:val="20"/>
        </w:rPr>
        <w:t>credenciamento junto a Pregoeira</w:t>
      </w:r>
      <w:r w:rsidRPr="00325AAF">
        <w:rPr>
          <w:rFonts w:ascii="Arial" w:hAnsi="Arial" w:cs="Arial"/>
          <w:sz w:val="20"/>
          <w:szCs w:val="20"/>
        </w:rPr>
        <w:t xml:space="preserve"> no dia, horário e</w:t>
      </w:r>
      <w:r>
        <w:rPr>
          <w:rFonts w:ascii="Arial" w:hAnsi="Arial" w:cs="Arial"/>
          <w:sz w:val="20"/>
          <w:szCs w:val="20"/>
        </w:rPr>
        <w:t xml:space="preserve"> </w:t>
      </w:r>
      <w:proofErr w:type="gramStart"/>
      <w:r w:rsidRPr="00325AAF">
        <w:rPr>
          <w:rFonts w:ascii="Arial" w:hAnsi="Arial" w:cs="Arial"/>
          <w:sz w:val="20"/>
          <w:szCs w:val="20"/>
        </w:rPr>
        <w:t>local indicados</w:t>
      </w:r>
      <w:proofErr w:type="gramEnd"/>
      <w:r w:rsidRPr="00325AAF">
        <w:rPr>
          <w:rFonts w:ascii="Arial" w:hAnsi="Arial" w:cs="Arial"/>
          <w:sz w:val="20"/>
          <w:szCs w:val="20"/>
        </w:rPr>
        <w:t xml:space="preserve"> no Preâmbulo, por seu representante legal, devidamente munido de documento que</w:t>
      </w:r>
      <w:r>
        <w:rPr>
          <w:rFonts w:ascii="Arial" w:hAnsi="Arial" w:cs="Arial"/>
          <w:sz w:val="20"/>
          <w:szCs w:val="20"/>
        </w:rPr>
        <w:t xml:space="preserve"> </w:t>
      </w:r>
      <w:r w:rsidRPr="00325AAF">
        <w:rPr>
          <w:rFonts w:ascii="Arial" w:hAnsi="Arial" w:cs="Arial"/>
          <w:sz w:val="20"/>
          <w:szCs w:val="20"/>
        </w:rPr>
        <w:t>o credencie a participar deste procedimento licitatório.</w:t>
      </w:r>
    </w:p>
    <w:p w:rsidR="009D33DD" w:rsidRDefault="009D33DD" w:rsidP="00325AAF">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5.2. </w:t>
      </w:r>
      <w:r w:rsidRPr="009D33DD">
        <w:rPr>
          <w:rFonts w:ascii="Arial" w:hAnsi="Arial" w:cs="Arial"/>
          <w:sz w:val="20"/>
          <w:szCs w:val="20"/>
        </w:rPr>
        <w:t>O credenciamento far-se-á por meio da apresentação dos seguintes documentos:</w:t>
      </w:r>
    </w:p>
    <w:p w:rsidR="009D33DD" w:rsidRDefault="009D33DD" w:rsidP="009D33DD">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5.2.1. </w:t>
      </w:r>
      <w:r w:rsidRPr="009D33DD">
        <w:rPr>
          <w:rFonts w:ascii="Arial" w:hAnsi="Arial" w:cs="Arial"/>
          <w:sz w:val="20"/>
          <w:szCs w:val="20"/>
        </w:rPr>
        <w:t>Instrumento público de procuração ou instrumento partic</w:t>
      </w:r>
      <w:r>
        <w:rPr>
          <w:rFonts w:ascii="Arial" w:hAnsi="Arial" w:cs="Arial"/>
          <w:sz w:val="20"/>
          <w:szCs w:val="20"/>
        </w:rPr>
        <w:t xml:space="preserve">ular com firma reconhecida, que </w:t>
      </w:r>
      <w:r w:rsidRPr="009D33DD">
        <w:rPr>
          <w:rFonts w:ascii="Arial" w:hAnsi="Arial" w:cs="Arial"/>
          <w:sz w:val="20"/>
          <w:szCs w:val="20"/>
        </w:rPr>
        <w:t xml:space="preserve">contenha poderes </w:t>
      </w:r>
      <w:r w:rsidRPr="009D33DD">
        <w:rPr>
          <w:rFonts w:ascii="Arial" w:hAnsi="Arial" w:cs="Arial"/>
          <w:i/>
          <w:sz w:val="20"/>
          <w:szCs w:val="20"/>
        </w:rPr>
        <w:t>ad judicia</w:t>
      </w:r>
      <w:r w:rsidRPr="009D33DD">
        <w:rPr>
          <w:rFonts w:ascii="Arial" w:hAnsi="Arial" w:cs="Arial"/>
          <w:sz w:val="20"/>
          <w:szCs w:val="20"/>
        </w:rPr>
        <w:t xml:space="preserve"> e </w:t>
      </w:r>
      <w:r w:rsidRPr="009D33DD">
        <w:rPr>
          <w:rFonts w:ascii="Arial" w:hAnsi="Arial" w:cs="Arial"/>
          <w:i/>
          <w:sz w:val="20"/>
          <w:szCs w:val="20"/>
        </w:rPr>
        <w:t>ad negocia</w:t>
      </w:r>
      <w:r w:rsidRPr="009D33DD">
        <w:rPr>
          <w:rFonts w:ascii="Arial" w:hAnsi="Arial" w:cs="Arial"/>
          <w:sz w:val="20"/>
          <w:szCs w:val="20"/>
        </w:rPr>
        <w:t xml:space="preserve"> para formular propo</w:t>
      </w:r>
      <w:r>
        <w:rPr>
          <w:rFonts w:ascii="Arial" w:hAnsi="Arial" w:cs="Arial"/>
          <w:sz w:val="20"/>
          <w:szCs w:val="20"/>
        </w:rPr>
        <w:t xml:space="preserve">sta e lances verbais de preços, </w:t>
      </w:r>
      <w:r w:rsidRPr="009D33DD">
        <w:rPr>
          <w:rFonts w:ascii="Arial" w:hAnsi="Arial" w:cs="Arial"/>
          <w:sz w:val="20"/>
          <w:szCs w:val="20"/>
        </w:rPr>
        <w:t>manifestar a intenção de interpor e de desistir de recursos, bem como prat</w:t>
      </w:r>
      <w:r>
        <w:rPr>
          <w:rFonts w:ascii="Arial" w:hAnsi="Arial" w:cs="Arial"/>
          <w:sz w:val="20"/>
          <w:szCs w:val="20"/>
        </w:rPr>
        <w:t xml:space="preserve">icar todos os demais atos </w:t>
      </w:r>
      <w:r w:rsidRPr="009D33DD">
        <w:rPr>
          <w:rFonts w:ascii="Arial" w:hAnsi="Arial" w:cs="Arial"/>
          <w:sz w:val="20"/>
          <w:szCs w:val="20"/>
        </w:rPr>
        <w:t>pertinentes ao certame, em nome da mandatária.</w:t>
      </w:r>
    </w:p>
    <w:p w:rsidR="009D33DD" w:rsidRDefault="009D33DD" w:rsidP="009D33DD">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5.2.2. </w:t>
      </w:r>
      <w:r w:rsidRPr="009D33DD">
        <w:rPr>
          <w:rFonts w:ascii="Arial" w:hAnsi="Arial" w:cs="Arial"/>
          <w:sz w:val="20"/>
          <w:szCs w:val="20"/>
        </w:rPr>
        <w:t>Documento comprobatório de capacidade para represe</w:t>
      </w:r>
      <w:r>
        <w:rPr>
          <w:rFonts w:ascii="Arial" w:hAnsi="Arial" w:cs="Arial"/>
          <w:sz w:val="20"/>
          <w:szCs w:val="20"/>
        </w:rPr>
        <w:t xml:space="preserve">ntar a empresa, no qual estejam </w:t>
      </w:r>
      <w:r w:rsidRPr="009D33DD">
        <w:rPr>
          <w:rFonts w:ascii="Arial" w:hAnsi="Arial" w:cs="Arial"/>
          <w:sz w:val="20"/>
          <w:szCs w:val="20"/>
        </w:rPr>
        <w:t xml:space="preserve">expressos seus poderes para exercer direitos e assumir obrigações em </w:t>
      </w:r>
      <w:r>
        <w:rPr>
          <w:rFonts w:ascii="Arial" w:hAnsi="Arial" w:cs="Arial"/>
          <w:sz w:val="20"/>
          <w:szCs w:val="20"/>
        </w:rPr>
        <w:t xml:space="preserve">decorrência de tal investidura, </w:t>
      </w:r>
      <w:r w:rsidRPr="009D33DD">
        <w:rPr>
          <w:rFonts w:ascii="Arial" w:hAnsi="Arial" w:cs="Arial"/>
          <w:sz w:val="20"/>
          <w:szCs w:val="20"/>
        </w:rPr>
        <w:t>no caso de acionista ou de seu dirigente.</w:t>
      </w:r>
    </w:p>
    <w:p w:rsidR="009D33DD" w:rsidRDefault="009B2A9C" w:rsidP="009B2A9C">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5.3. </w:t>
      </w:r>
      <w:r w:rsidRPr="009B2A9C">
        <w:rPr>
          <w:rFonts w:ascii="Arial" w:hAnsi="Arial" w:cs="Arial"/>
          <w:sz w:val="20"/>
          <w:szCs w:val="20"/>
        </w:rPr>
        <w:t>O representante legal e/ou procurador deverá, antes da entrega</w:t>
      </w:r>
      <w:r>
        <w:rPr>
          <w:rFonts w:ascii="Arial" w:hAnsi="Arial" w:cs="Arial"/>
          <w:sz w:val="20"/>
          <w:szCs w:val="20"/>
        </w:rPr>
        <w:t xml:space="preserve"> dos envelopes e da credencial, </w:t>
      </w:r>
      <w:r w:rsidRPr="009B2A9C">
        <w:rPr>
          <w:rFonts w:ascii="Arial" w:hAnsi="Arial" w:cs="Arial"/>
          <w:sz w:val="20"/>
          <w:szCs w:val="20"/>
        </w:rPr>
        <w:t>identificar-se exibindo documento oficial de identidade reconhecida em território nacional.</w:t>
      </w:r>
    </w:p>
    <w:p w:rsidR="009B2A9C" w:rsidRDefault="009B2A9C" w:rsidP="009B2A9C">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5.4. </w:t>
      </w:r>
      <w:r w:rsidRPr="009B2A9C">
        <w:rPr>
          <w:rFonts w:ascii="Arial" w:hAnsi="Arial" w:cs="Arial"/>
          <w:sz w:val="20"/>
          <w:szCs w:val="20"/>
        </w:rPr>
        <w:t>Os documentos mencionados nos itens 5.2.1, 5.2.2 e 5.3 dev</w:t>
      </w:r>
      <w:r>
        <w:rPr>
          <w:rFonts w:ascii="Arial" w:hAnsi="Arial" w:cs="Arial"/>
          <w:sz w:val="20"/>
          <w:szCs w:val="20"/>
        </w:rPr>
        <w:t xml:space="preserve">erão ser entregues </w:t>
      </w:r>
      <w:proofErr w:type="gramStart"/>
      <w:r>
        <w:rPr>
          <w:rFonts w:ascii="Arial" w:hAnsi="Arial" w:cs="Arial"/>
          <w:sz w:val="20"/>
          <w:szCs w:val="20"/>
        </w:rPr>
        <w:t>no envelopes</w:t>
      </w:r>
      <w:proofErr w:type="gramEnd"/>
      <w:r>
        <w:rPr>
          <w:rFonts w:ascii="Arial" w:hAnsi="Arial" w:cs="Arial"/>
          <w:sz w:val="20"/>
          <w:szCs w:val="20"/>
        </w:rPr>
        <w:t xml:space="preserve"> </w:t>
      </w:r>
      <w:r w:rsidRPr="009B2A9C">
        <w:rPr>
          <w:rFonts w:ascii="Arial" w:hAnsi="Arial" w:cs="Arial"/>
          <w:sz w:val="20"/>
          <w:szCs w:val="20"/>
        </w:rPr>
        <w:t>de “Credenciamento (A)".</w:t>
      </w:r>
    </w:p>
    <w:p w:rsidR="00E24DBC" w:rsidRDefault="00E24DBC" w:rsidP="00E24DBC">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5.5. </w:t>
      </w:r>
      <w:r w:rsidRPr="00E24DBC">
        <w:rPr>
          <w:rFonts w:ascii="Arial" w:hAnsi="Arial" w:cs="Arial"/>
          <w:sz w:val="20"/>
          <w:szCs w:val="20"/>
        </w:rPr>
        <w:t>A proponente deverá apresentar, de forma avulsa, jun</w:t>
      </w:r>
      <w:r>
        <w:rPr>
          <w:rFonts w:ascii="Arial" w:hAnsi="Arial" w:cs="Arial"/>
          <w:sz w:val="20"/>
          <w:szCs w:val="20"/>
        </w:rPr>
        <w:t xml:space="preserve">to com a credencial, Anexo III, </w:t>
      </w:r>
      <w:r w:rsidRPr="00E24DBC">
        <w:rPr>
          <w:rFonts w:ascii="Arial" w:hAnsi="Arial" w:cs="Arial"/>
          <w:sz w:val="20"/>
          <w:szCs w:val="20"/>
        </w:rPr>
        <w:t xml:space="preserve">declaração de que cumpre plenamente os requisitos de habilitação e que a proposta de </w:t>
      </w:r>
      <w:r>
        <w:rPr>
          <w:rFonts w:ascii="Arial" w:hAnsi="Arial" w:cs="Arial"/>
          <w:sz w:val="20"/>
          <w:szCs w:val="20"/>
        </w:rPr>
        <w:t xml:space="preserve">preços está </w:t>
      </w:r>
      <w:r w:rsidRPr="00E24DBC">
        <w:rPr>
          <w:rFonts w:ascii="Arial" w:hAnsi="Arial" w:cs="Arial"/>
          <w:sz w:val="20"/>
          <w:szCs w:val="20"/>
        </w:rPr>
        <w:t xml:space="preserve">em conformidade com as exigências </w:t>
      </w:r>
      <w:proofErr w:type="spellStart"/>
      <w:r w:rsidRPr="00E24DBC">
        <w:rPr>
          <w:rFonts w:ascii="Arial" w:hAnsi="Arial" w:cs="Arial"/>
          <w:sz w:val="20"/>
          <w:szCs w:val="20"/>
        </w:rPr>
        <w:t>editalícias</w:t>
      </w:r>
      <w:proofErr w:type="spellEnd"/>
      <w:r w:rsidRPr="00E24DBC">
        <w:rPr>
          <w:rFonts w:ascii="Arial" w:hAnsi="Arial" w:cs="Arial"/>
          <w:sz w:val="20"/>
          <w:szCs w:val="20"/>
        </w:rPr>
        <w:t xml:space="preserve">, na forma do ANEXO </w:t>
      </w:r>
      <w:r>
        <w:rPr>
          <w:rFonts w:ascii="Arial" w:hAnsi="Arial" w:cs="Arial"/>
          <w:sz w:val="20"/>
          <w:szCs w:val="20"/>
        </w:rPr>
        <w:t xml:space="preserve">IV, nos termos do art. 4º, VII, </w:t>
      </w:r>
      <w:r w:rsidRPr="00E24DBC">
        <w:rPr>
          <w:rFonts w:ascii="Arial" w:hAnsi="Arial" w:cs="Arial"/>
          <w:sz w:val="20"/>
          <w:szCs w:val="20"/>
        </w:rPr>
        <w:t>da Lei Federal n 10.520, de 17/07/02.</w:t>
      </w:r>
    </w:p>
    <w:p w:rsidR="00184D7C" w:rsidRDefault="00184D7C" w:rsidP="00184D7C">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5.6. </w:t>
      </w:r>
      <w:r w:rsidRPr="00184D7C">
        <w:rPr>
          <w:rFonts w:ascii="Arial" w:hAnsi="Arial" w:cs="Arial"/>
          <w:sz w:val="20"/>
          <w:szCs w:val="20"/>
        </w:rPr>
        <w:t xml:space="preserve">Poderão estar presentes mais de um procurador autorizado de </w:t>
      </w:r>
      <w:r>
        <w:rPr>
          <w:rFonts w:ascii="Arial" w:hAnsi="Arial" w:cs="Arial"/>
          <w:sz w:val="20"/>
          <w:szCs w:val="20"/>
        </w:rPr>
        <w:t xml:space="preserve">cada licitante, porém apenas um </w:t>
      </w:r>
      <w:r w:rsidRPr="00184D7C">
        <w:rPr>
          <w:rFonts w:ascii="Arial" w:hAnsi="Arial" w:cs="Arial"/>
          <w:sz w:val="20"/>
          <w:szCs w:val="20"/>
        </w:rPr>
        <w:t>único participará ativamente da sessão.</w:t>
      </w:r>
    </w:p>
    <w:p w:rsidR="00184D7C" w:rsidRPr="00304514" w:rsidRDefault="00304514" w:rsidP="005E36A2">
      <w:pPr>
        <w:pStyle w:val="Ttulo1"/>
      </w:pPr>
      <w:bookmarkStart w:id="6" w:name="_Toc525547769"/>
      <w:r w:rsidRPr="00304514">
        <w:t>6 – DO RECEBIMENTO DOS DOCUMENTOS DE HABILITAÇÃO E DA PROPOSTA</w:t>
      </w:r>
      <w:bookmarkEnd w:id="6"/>
    </w:p>
    <w:p w:rsidR="00304514" w:rsidRDefault="00E74A08" w:rsidP="00E74A08">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6.1. </w:t>
      </w:r>
      <w:r w:rsidRPr="00E74A08">
        <w:rPr>
          <w:rFonts w:ascii="Arial" w:hAnsi="Arial" w:cs="Arial"/>
          <w:sz w:val="20"/>
          <w:szCs w:val="20"/>
        </w:rPr>
        <w:t>Encerrados os procedimentos de credenciamento,</w:t>
      </w:r>
      <w:r>
        <w:rPr>
          <w:rFonts w:ascii="Arial" w:hAnsi="Arial" w:cs="Arial"/>
          <w:sz w:val="20"/>
          <w:szCs w:val="20"/>
        </w:rPr>
        <w:t xml:space="preserve"> não mais serão admitidos novos </w:t>
      </w:r>
      <w:r w:rsidRPr="00E74A08">
        <w:rPr>
          <w:rFonts w:ascii="Arial" w:hAnsi="Arial" w:cs="Arial"/>
          <w:sz w:val="20"/>
          <w:szCs w:val="20"/>
        </w:rPr>
        <w:t>proponentes, dando-se início ao recebimento dos envel</w:t>
      </w:r>
      <w:r>
        <w:rPr>
          <w:rFonts w:ascii="Arial" w:hAnsi="Arial" w:cs="Arial"/>
          <w:sz w:val="20"/>
          <w:szCs w:val="20"/>
        </w:rPr>
        <w:t xml:space="preserve">opes de Proposta de Preços e de </w:t>
      </w:r>
      <w:r w:rsidRPr="00E74A08">
        <w:rPr>
          <w:rFonts w:ascii="Arial" w:hAnsi="Arial" w:cs="Arial"/>
          <w:sz w:val="20"/>
          <w:szCs w:val="20"/>
        </w:rPr>
        <w:t>Documentação.</w:t>
      </w:r>
    </w:p>
    <w:p w:rsidR="00636E2E" w:rsidRDefault="00636E2E" w:rsidP="00636E2E">
      <w:pPr>
        <w:widowControl w:val="0"/>
        <w:tabs>
          <w:tab w:val="left" w:pos="864"/>
        </w:tabs>
        <w:autoSpaceDE w:val="0"/>
        <w:autoSpaceDN w:val="0"/>
        <w:adjustRightInd w:val="0"/>
        <w:spacing w:before="240" w:after="240"/>
        <w:jc w:val="both"/>
        <w:rPr>
          <w:rFonts w:ascii="Arial" w:hAnsi="Arial" w:cs="Arial"/>
          <w:sz w:val="20"/>
          <w:szCs w:val="20"/>
        </w:rPr>
      </w:pPr>
      <w:r>
        <w:rPr>
          <w:rFonts w:ascii="Arial" w:hAnsi="Arial" w:cs="Arial"/>
          <w:sz w:val="20"/>
          <w:szCs w:val="20"/>
        </w:rPr>
        <w:t xml:space="preserve">6.2. </w:t>
      </w:r>
      <w:r w:rsidRPr="00636E2E">
        <w:rPr>
          <w:rFonts w:ascii="Arial" w:hAnsi="Arial" w:cs="Arial"/>
          <w:sz w:val="20"/>
          <w:szCs w:val="20"/>
        </w:rPr>
        <w:t>Os documentos de proposta de Preços e Documentação ex</w:t>
      </w:r>
      <w:r>
        <w:rPr>
          <w:rFonts w:ascii="Arial" w:hAnsi="Arial" w:cs="Arial"/>
          <w:sz w:val="20"/>
          <w:szCs w:val="20"/>
        </w:rPr>
        <w:t xml:space="preserve">igidos serão apresentados em 02 </w:t>
      </w:r>
      <w:r w:rsidRPr="00636E2E">
        <w:rPr>
          <w:rFonts w:ascii="Arial" w:hAnsi="Arial" w:cs="Arial"/>
          <w:sz w:val="20"/>
          <w:szCs w:val="20"/>
        </w:rPr>
        <w:t>(dois) envelopes indevassáveis, lacrados e rubricados no fecho, cons</w:t>
      </w:r>
      <w:r>
        <w:rPr>
          <w:rFonts w:ascii="Arial" w:hAnsi="Arial" w:cs="Arial"/>
          <w:sz w:val="20"/>
          <w:szCs w:val="20"/>
        </w:rPr>
        <w:t xml:space="preserve">tando obrigatoriamente da parte </w:t>
      </w:r>
      <w:r w:rsidRPr="00636E2E">
        <w:rPr>
          <w:rFonts w:ascii="Arial" w:hAnsi="Arial" w:cs="Arial"/>
          <w:sz w:val="20"/>
          <w:szCs w:val="20"/>
        </w:rPr>
        <w:t>externa de cada um as seguintes indicações:</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ENVELOPE “B” - PROPOSTA DE PREÇOS</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PROCESSO ADMINISTRATIVO Nº </w:t>
      </w:r>
      <w:r>
        <w:rPr>
          <w:rFonts w:ascii="Arial" w:hAnsi="Arial" w:cs="Arial"/>
          <w:b/>
          <w:sz w:val="20"/>
          <w:szCs w:val="20"/>
        </w:rPr>
        <w:t>366</w:t>
      </w:r>
      <w:r w:rsidRPr="00E619DB">
        <w:rPr>
          <w:rFonts w:ascii="Arial" w:hAnsi="Arial" w:cs="Arial"/>
          <w:b/>
          <w:sz w:val="20"/>
          <w:szCs w:val="20"/>
        </w:rPr>
        <w:t>/2018</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PREGÃO Nº </w:t>
      </w:r>
      <w:r>
        <w:rPr>
          <w:rFonts w:ascii="Arial" w:hAnsi="Arial" w:cs="Arial"/>
          <w:b/>
          <w:sz w:val="20"/>
          <w:szCs w:val="20"/>
        </w:rPr>
        <w:t>006</w:t>
      </w:r>
      <w:r w:rsidRPr="00E619DB">
        <w:rPr>
          <w:rFonts w:ascii="Arial" w:hAnsi="Arial" w:cs="Arial"/>
          <w:b/>
          <w:sz w:val="20"/>
          <w:szCs w:val="20"/>
        </w:rPr>
        <w:t>/2018.</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DATA DA REALIZAÇÃO: </w:t>
      </w:r>
      <w:r w:rsidR="00EA3D88">
        <w:rPr>
          <w:rFonts w:ascii="Arial" w:hAnsi="Arial" w:cs="Arial"/>
          <w:b/>
          <w:sz w:val="20"/>
          <w:szCs w:val="20"/>
        </w:rPr>
        <w:t>18</w:t>
      </w:r>
      <w:r w:rsidRPr="00E619DB">
        <w:rPr>
          <w:rFonts w:ascii="Arial" w:hAnsi="Arial" w:cs="Arial"/>
          <w:b/>
          <w:sz w:val="20"/>
          <w:szCs w:val="20"/>
        </w:rPr>
        <w:t>/</w:t>
      </w:r>
      <w:r w:rsidR="00EA3D88">
        <w:rPr>
          <w:rFonts w:ascii="Arial" w:hAnsi="Arial" w:cs="Arial"/>
          <w:b/>
          <w:sz w:val="20"/>
          <w:szCs w:val="20"/>
        </w:rPr>
        <w:t>12</w:t>
      </w:r>
      <w:r w:rsidRPr="00E619DB">
        <w:rPr>
          <w:rFonts w:ascii="Arial" w:hAnsi="Arial" w:cs="Arial"/>
          <w:b/>
          <w:sz w:val="20"/>
          <w:szCs w:val="20"/>
        </w:rPr>
        <w:t>/</w:t>
      </w:r>
      <w:r w:rsidR="00D67267">
        <w:rPr>
          <w:rFonts w:ascii="Arial" w:hAnsi="Arial" w:cs="Arial"/>
          <w:b/>
          <w:sz w:val="20"/>
          <w:szCs w:val="20"/>
        </w:rPr>
        <w:t>2018</w:t>
      </w:r>
      <w:r w:rsidRPr="00E619DB">
        <w:rPr>
          <w:rFonts w:ascii="Arial" w:hAnsi="Arial" w:cs="Arial"/>
          <w:b/>
          <w:sz w:val="20"/>
          <w:szCs w:val="20"/>
        </w:rPr>
        <w:t>.</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lastRenderedPageBreak/>
        <w:t xml:space="preserve">HORÁRIO DA REALIZAÇÃO: </w:t>
      </w:r>
      <w:proofErr w:type="gramStart"/>
      <w:r w:rsidR="00ED4545">
        <w:rPr>
          <w:rFonts w:ascii="Arial" w:hAnsi="Arial" w:cs="Arial"/>
          <w:b/>
          <w:sz w:val="20"/>
          <w:szCs w:val="20"/>
        </w:rPr>
        <w:t>09:30</w:t>
      </w:r>
      <w:proofErr w:type="gramEnd"/>
      <w:r w:rsidR="00A13BED">
        <w:rPr>
          <w:rFonts w:ascii="Arial" w:hAnsi="Arial" w:cs="Arial"/>
          <w:b/>
          <w:sz w:val="20"/>
          <w:szCs w:val="20"/>
        </w:rPr>
        <w:t>hs</w:t>
      </w:r>
    </w:p>
    <w:p w:rsidR="00E619DB" w:rsidRDefault="00E619DB" w:rsidP="004557D2">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RAZÃO SOCIAL, CNPJ, ENDEREÇO DO </w:t>
      </w:r>
      <w:proofErr w:type="gramStart"/>
      <w:r w:rsidRPr="00E619DB">
        <w:rPr>
          <w:rFonts w:ascii="Arial" w:hAnsi="Arial" w:cs="Arial"/>
          <w:b/>
          <w:sz w:val="20"/>
          <w:szCs w:val="20"/>
        </w:rPr>
        <w:t>LICITANTE</w:t>
      </w:r>
      <w:proofErr w:type="gramEnd"/>
    </w:p>
    <w:p w:rsidR="004557D2" w:rsidRPr="004557D2" w:rsidRDefault="004557D2" w:rsidP="004557D2">
      <w:pPr>
        <w:widowControl w:val="0"/>
        <w:tabs>
          <w:tab w:val="left" w:pos="864"/>
        </w:tabs>
        <w:autoSpaceDE w:val="0"/>
        <w:autoSpaceDN w:val="0"/>
        <w:adjustRightInd w:val="0"/>
        <w:spacing w:before="240" w:after="0" w:line="240" w:lineRule="auto"/>
        <w:jc w:val="both"/>
        <w:rPr>
          <w:rFonts w:ascii="Arial" w:hAnsi="Arial" w:cs="Arial"/>
          <w:b/>
          <w:sz w:val="20"/>
          <w:szCs w:val="20"/>
        </w:rPr>
      </w:pP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Pr>
          <w:rFonts w:ascii="Arial" w:hAnsi="Arial" w:cs="Arial"/>
          <w:b/>
          <w:sz w:val="20"/>
          <w:szCs w:val="20"/>
        </w:rPr>
        <w:t xml:space="preserve">ENVELOPE “C” – DOCUMENTAÇÃO </w:t>
      </w:r>
      <w:r w:rsidRPr="00E619DB">
        <w:rPr>
          <w:rFonts w:ascii="Arial" w:hAnsi="Arial" w:cs="Arial"/>
          <w:b/>
          <w:sz w:val="20"/>
          <w:szCs w:val="20"/>
        </w:rPr>
        <w:t>DE HABILITAÇÃO</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PROCESSO ADMINISTRATIVO Nº </w:t>
      </w:r>
      <w:r>
        <w:rPr>
          <w:rFonts w:ascii="Arial" w:hAnsi="Arial" w:cs="Arial"/>
          <w:b/>
          <w:sz w:val="20"/>
          <w:szCs w:val="20"/>
        </w:rPr>
        <w:t>366</w:t>
      </w:r>
      <w:r w:rsidRPr="00E619DB">
        <w:rPr>
          <w:rFonts w:ascii="Arial" w:hAnsi="Arial" w:cs="Arial"/>
          <w:b/>
          <w:sz w:val="20"/>
          <w:szCs w:val="20"/>
        </w:rPr>
        <w:t>/2018</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PREGÃO Nº </w:t>
      </w:r>
      <w:r>
        <w:rPr>
          <w:rFonts w:ascii="Arial" w:hAnsi="Arial" w:cs="Arial"/>
          <w:b/>
          <w:sz w:val="20"/>
          <w:szCs w:val="20"/>
        </w:rPr>
        <w:t>006</w:t>
      </w:r>
      <w:r w:rsidRPr="00E619DB">
        <w:rPr>
          <w:rFonts w:ascii="Arial" w:hAnsi="Arial" w:cs="Arial"/>
          <w:b/>
          <w:sz w:val="20"/>
          <w:szCs w:val="20"/>
        </w:rPr>
        <w:t>/2018.</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DATA DA REALIZAÇÃO: </w:t>
      </w:r>
      <w:r w:rsidR="00EA3D88">
        <w:rPr>
          <w:rFonts w:ascii="Arial" w:hAnsi="Arial" w:cs="Arial"/>
          <w:b/>
          <w:sz w:val="20"/>
          <w:szCs w:val="20"/>
        </w:rPr>
        <w:t>18</w:t>
      </w:r>
      <w:r w:rsidRPr="00E619DB">
        <w:rPr>
          <w:rFonts w:ascii="Arial" w:hAnsi="Arial" w:cs="Arial"/>
          <w:b/>
          <w:sz w:val="20"/>
          <w:szCs w:val="20"/>
        </w:rPr>
        <w:t>/</w:t>
      </w:r>
      <w:r w:rsidR="00EA3D88">
        <w:rPr>
          <w:rFonts w:ascii="Arial" w:hAnsi="Arial" w:cs="Arial"/>
          <w:b/>
          <w:sz w:val="20"/>
          <w:szCs w:val="20"/>
        </w:rPr>
        <w:t>12</w:t>
      </w:r>
      <w:r w:rsidRPr="00E619DB">
        <w:rPr>
          <w:rFonts w:ascii="Arial" w:hAnsi="Arial" w:cs="Arial"/>
          <w:b/>
          <w:sz w:val="20"/>
          <w:szCs w:val="20"/>
        </w:rPr>
        <w:t>/</w:t>
      </w:r>
      <w:r w:rsidR="001459E8">
        <w:rPr>
          <w:rFonts w:ascii="Arial" w:hAnsi="Arial" w:cs="Arial"/>
          <w:b/>
          <w:sz w:val="20"/>
          <w:szCs w:val="20"/>
        </w:rPr>
        <w:t>2018</w:t>
      </w:r>
      <w:r w:rsidRPr="00E619DB">
        <w:rPr>
          <w:rFonts w:ascii="Arial" w:hAnsi="Arial" w:cs="Arial"/>
          <w:b/>
          <w:sz w:val="20"/>
          <w:szCs w:val="20"/>
        </w:rPr>
        <w:t>.</w:t>
      </w:r>
    </w:p>
    <w:p w:rsidR="00E619DB" w:rsidRP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HORÁRIO DA REALIZAÇÃO: </w:t>
      </w:r>
      <w:proofErr w:type="gramStart"/>
      <w:r w:rsidR="00ED4545">
        <w:rPr>
          <w:rFonts w:ascii="Arial" w:hAnsi="Arial" w:cs="Arial"/>
          <w:b/>
          <w:sz w:val="20"/>
          <w:szCs w:val="20"/>
        </w:rPr>
        <w:t>09:30</w:t>
      </w:r>
      <w:proofErr w:type="gramEnd"/>
      <w:r w:rsidR="001459E8">
        <w:rPr>
          <w:rFonts w:ascii="Arial" w:hAnsi="Arial" w:cs="Arial"/>
          <w:b/>
          <w:sz w:val="20"/>
          <w:szCs w:val="20"/>
        </w:rPr>
        <w:t>hs</w:t>
      </w:r>
    </w:p>
    <w:p w:rsidR="00E619DB" w:rsidRDefault="00E619DB" w:rsidP="00E619DB">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E619DB">
        <w:rPr>
          <w:rFonts w:ascii="Arial" w:hAnsi="Arial" w:cs="Arial"/>
          <w:b/>
          <w:sz w:val="20"/>
          <w:szCs w:val="20"/>
        </w:rPr>
        <w:t xml:space="preserve">RAZÃO SOCIAL, CNPJ, ENDEREÇO DO </w:t>
      </w:r>
      <w:proofErr w:type="gramStart"/>
      <w:r w:rsidRPr="00E619DB">
        <w:rPr>
          <w:rFonts w:ascii="Arial" w:hAnsi="Arial" w:cs="Arial"/>
          <w:b/>
          <w:sz w:val="20"/>
          <w:szCs w:val="20"/>
        </w:rPr>
        <w:t>LICITANTE</w:t>
      </w:r>
      <w:proofErr w:type="gramEnd"/>
    </w:p>
    <w:p w:rsidR="00E619DB" w:rsidRDefault="00E619DB" w:rsidP="00E619DB">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6.3. </w:t>
      </w:r>
      <w:r w:rsidRPr="00E619DB">
        <w:rPr>
          <w:rFonts w:ascii="Arial" w:hAnsi="Arial" w:cs="Arial"/>
          <w:sz w:val="20"/>
          <w:szCs w:val="20"/>
        </w:rPr>
        <w:t>Uma vez entregues os envelopes, não serão admitida</w:t>
      </w:r>
      <w:r>
        <w:rPr>
          <w:rFonts w:ascii="Arial" w:hAnsi="Arial" w:cs="Arial"/>
          <w:sz w:val="20"/>
          <w:szCs w:val="20"/>
        </w:rPr>
        <w:t xml:space="preserve">s desistências, modificações ou </w:t>
      </w:r>
      <w:r w:rsidRPr="00E619DB">
        <w:rPr>
          <w:rFonts w:ascii="Arial" w:hAnsi="Arial" w:cs="Arial"/>
          <w:sz w:val="20"/>
          <w:szCs w:val="20"/>
        </w:rPr>
        <w:t>substituições da proposta de preços ou de quaisquer documentos.</w:t>
      </w:r>
    </w:p>
    <w:p w:rsidR="005E36A2" w:rsidRDefault="005E36A2" w:rsidP="005E36A2">
      <w:pPr>
        <w:pStyle w:val="Ttulo1"/>
      </w:pPr>
    </w:p>
    <w:p w:rsidR="00E619DB" w:rsidRPr="00E619DB" w:rsidRDefault="00E619DB" w:rsidP="005E36A2">
      <w:pPr>
        <w:pStyle w:val="Ttulo1"/>
      </w:pPr>
      <w:bookmarkStart w:id="7" w:name="_Toc525547770"/>
      <w:proofErr w:type="gramStart"/>
      <w:r w:rsidRPr="00E619DB">
        <w:t>7 – FORMA</w:t>
      </w:r>
      <w:proofErr w:type="gramEnd"/>
      <w:r w:rsidRPr="00E619DB">
        <w:t xml:space="preserve"> DE APRESENTAÇÃO DAS PROPOSTAS E DOS DOCUMENTOS DE HABILITAÇÃO</w:t>
      </w:r>
      <w:bookmarkEnd w:id="7"/>
    </w:p>
    <w:p w:rsidR="00E619DB" w:rsidRDefault="00F04482" w:rsidP="00F0448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7.1. </w:t>
      </w:r>
      <w:r w:rsidRPr="00F04482">
        <w:rPr>
          <w:rFonts w:ascii="Arial" w:hAnsi="Arial" w:cs="Arial"/>
          <w:sz w:val="20"/>
          <w:szCs w:val="20"/>
        </w:rPr>
        <w:t>O Envelope “A” – PROPOSTA DE PREÇO – será apresentad</w:t>
      </w:r>
      <w:r>
        <w:rPr>
          <w:rFonts w:ascii="Arial" w:hAnsi="Arial" w:cs="Arial"/>
          <w:sz w:val="20"/>
          <w:szCs w:val="20"/>
        </w:rPr>
        <w:t xml:space="preserve">o no formulário que constitui o </w:t>
      </w:r>
      <w:r w:rsidRPr="00F04482">
        <w:rPr>
          <w:rFonts w:ascii="Arial" w:hAnsi="Arial" w:cs="Arial"/>
          <w:sz w:val="20"/>
          <w:szCs w:val="20"/>
        </w:rPr>
        <w:t>ANEXO I e deverá conter a proposta de remuneração pela pr</w:t>
      </w:r>
      <w:r>
        <w:rPr>
          <w:rFonts w:ascii="Arial" w:hAnsi="Arial" w:cs="Arial"/>
          <w:sz w:val="20"/>
          <w:szCs w:val="20"/>
        </w:rPr>
        <w:t xml:space="preserve">estação do serviço, devendo ser </w:t>
      </w:r>
      <w:r w:rsidRPr="00F04482">
        <w:rPr>
          <w:rFonts w:ascii="Arial" w:hAnsi="Arial" w:cs="Arial"/>
          <w:sz w:val="20"/>
          <w:szCs w:val="20"/>
        </w:rPr>
        <w:t>preenchido pela empresa participante e assinada pelo(s) seu(s) repr</w:t>
      </w:r>
      <w:r>
        <w:rPr>
          <w:rFonts w:ascii="Arial" w:hAnsi="Arial" w:cs="Arial"/>
          <w:sz w:val="20"/>
          <w:szCs w:val="20"/>
        </w:rPr>
        <w:t xml:space="preserve">esentante(s) </w:t>
      </w:r>
      <w:proofErr w:type="gramStart"/>
      <w:r>
        <w:rPr>
          <w:rFonts w:ascii="Arial" w:hAnsi="Arial" w:cs="Arial"/>
          <w:sz w:val="20"/>
          <w:szCs w:val="20"/>
        </w:rPr>
        <w:t>legal(</w:t>
      </w:r>
      <w:proofErr w:type="spellStart"/>
      <w:proofErr w:type="gramEnd"/>
      <w:r>
        <w:rPr>
          <w:rFonts w:ascii="Arial" w:hAnsi="Arial" w:cs="Arial"/>
          <w:sz w:val="20"/>
          <w:szCs w:val="20"/>
        </w:rPr>
        <w:t>is</w:t>
      </w:r>
      <w:proofErr w:type="spellEnd"/>
      <w:r>
        <w:rPr>
          <w:rFonts w:ascii="Arial" w:hAnsi="Arial" w:cs="Arial"/>
          <w:sz w:val="20"/>
          <w:szCs w:val="20"/>
        </w:rPr>
        <w:t xml:space="preserve">). O valor </w:t>
      </w:r>
      <w:r w:rsidRPr="00F04482">
        <w:rPr>
          <w:rFonts w:ascii="Arial" w:hAnsi="Arial" w:cs="Arial"/>
          <w:sz w:val="20"/>
          <w:szCs w:val="20"/>
        </w:rPr>
        <w:t>inicial a ser ofertado pelos proponentes, obrigatoriame</w:t>
      </w:r>
      <w:r>
        <w:rPr>
          <w:rFonts w:ascii="Arial" w:hAnsi="Arial" w:cs="Arial"/>
          <w:sz w:val="20"/>
          <w:szCs w:val="20"/>
        </w:rPr>
        <w:t xml:space="preserve">nte, deverá ser de no mínimo R$ </w:t>
      </w:r>
      <w:r w:rsidR="00EA3D88">
        <w:rPr>
          <w:rFonts w:ascii="Arial" w:hAnsi="Arial" w:cs="Arial"/>
          <w:sz w:val="20"/>
          <w:szCs w:val="20"/>
        </w:rPr>
        <w:t>21</w:t>
      </w:r>
      <w:r w:rsidR="002139C6">
        <w:rPr>
          <w:rFonts w:ascii="Arial" w:hAnsi="Arial" w:cs="Arial"/>
          <w:sz w:val="20"/>
          <w:szCs w:val="20"/>
        </w:rPr>
        <w:t>.</w:t>
      </w:r>
      <w:r w:rsidR="00EA3D88">
        <w:rPr>
          <w:rFonts w:ascii="Arial" w:hAnsi="Arial" w:cs="Arial"/>
          <w:sz w:val="20"/>
          <w:szCs w:val="20"/>
        </w:rPr>
        <w:t>420</w:t>
      </w:r>
      <w:r w:rsidR="002139C6">
        <w:rPr>
          <w:rFonts w:ascii="Arial" w:hAnsi="Arial" w:cs="Arial"/>
          <w:sz w:val="20"/>
          <w:szCs w:val="20"/>
        </w:rPr>
        <w:t>,00</w:t>
      </w:r>
      <w:r w:rsidRPr="00F04482">
        <w:rPr>
          <w:rFonts w:ascii="Arial" w:hAnsi="Arial" w:cs="Arial"/>
          <w:sz w:val="20"/>
          <w:szCs w:val="20"/>
        </w:rPr>
        <w:t xml:space="preserve"> (</w:t>
      </w:r>
      <w:r w:rsidR="00EA3D88">
        <w:rPr>
          <w:rFonts w:ascii="Arial" w:hAnsi="Arial" w:cs="Arial"/>
          <w:sz w:val="20"/>
          <w:szCs w:val="20"/>
        </w:rPr>
        <w:t>vinte e um mil quatrocentos e vinte reais</w:t>
      </w:r>
      <w:r w:rsidRPr="00F04482">
        <w:rPr>
          <w:rFonts w:ascii="Arial" w:hAnsi="Arial" w:cs="Arial"/>
          <w:sz w:val="20"/>
          <w:szCs w:val="20"/>
        </w:rPr>
        <w:t>).</w:t>
      </w:r>
    </w:p>
    <w:p w:rsidR="006A0404" w:rsidRDefault="006A0404" w:rsidP="006A0404">
      <w:pPr>
        <w:widowControl w:val="0"/>
        <w:tabs>
          <w:tab w:val="left" w:pos="864"/>
        </w:tabs>
        <w:autoSpaceDE w:val="0"/>
        <w:autoSpaceDN w:val="0"/>
        <w:adjustRightInd w:val="0"/>
        <w:spacing w:before="240" w:after="0" w:line="240" w:lineRule="auto"/>
        <w:jc w:val="both"/>
        <w:rPr>
          <w:rFonts w:ascii="Arial" w:hAnsi="Arial" w:cs="Arial"/>
          <w:sz w:val="20"/>
          <w:szCs w:val="20"/>
        </w:rPr>
      </w:pPr>
      <w:r w:rsidRPr="006A0404">
        <w:rPr>
          <w:rFonts w:ascii="Arial" w:hAnsi="Arial" w:cs="Arial"/>
          <w:sz w:val="20"/>
          <w:szCs w:val="20"/>
        </w:rPr>
        <w:t>Os valores ofertados serão apresentados em algarismos com duas c</w:t>
      </w:r>
      <w:r>
        <w:rPr>
          <w:rFonts w:ascii="Arial" w:hAnsi="Arial" w:cs="Arial"/>
          <w:sz w:val="20"/>
          <w:szCs w:val="20"/>
        </w:rPr>
        <w:t xml:space="preserve">asas decimais e por extenso, em </w:t>
      </w:r>
      <w:r w:rsidRPr="006A0404">
        <w:rPr>
          <w:rFonts w:ascii="Arial" w:hAnsi="Arial" w:cs="Arial"/>
          <w:sz w:val="20"/>
          <w:szCs w:val="20"/>
        </w:rPr>
        <w:t>moeda corrente nacional, sem rasuras, opções, ressalvas, emendas, b</w:t>
      </w:r>
      <w:r>
        <w:rPr>
          <w:rFonts w:ascii="Arial" w:hAnsi="Arial" w:cs="Arial"/>
          <w:sz w:val="20"/>
          <w:szCs w:val="20"/>
        </w:rPr>
        <w:t xml:space="preserve">orrões ou entrelinhas, contendo </w:t>
      </w:r>
      <w:r w:rsidRPr="006A0404">
        <w:rPr>
          <w:rFonts w:ascii="Arial" w:hAnsi="Arial" w:cs="Arial"/>
          <w:sz w:val="20"/>
          <w:szCs w:val="20"/>
        </w:rPr>
        <w:t>ainda:</w:t>
      </w:r>
    </w:p>
    <w:p w:rsidR="006A0404" w:rsidRDefault="006A0404" w:rsidP="006A040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7.1.a. </w:t>
      </w:r>
      <w:r w:rsidRPr="006A0404">
        <w:rPr>
          <w:rFonts w:ascii="Arial" w:hAnsi="Arial" w:cs="Arial"/>
          <w:sz w:val="20"/>
          <w:szCs w:val="20"/>
        </w:rPr>
        <w:t>Identificação, endereço, CNPJ, assinatura do representante da</w:t>
      </w:r>
      <w:r>
        <w:rPr>
          <w:rFonts w:ascii="Arial" w:hAnsi="Arial" w:cs="Arial"/>
          <w:sz w:val="20"/>
          <w:szCs w:val="20"/>
        </w:rPr>
        <w:t xml:space="preserve"> proponente e referência a esta </w:t>
      </w:r>
      <w:r w:rsidRPr="006A0404">
        <w:rPr>
          <w:rFonts w:ascii="Arial" w:hAnsi="Arial" w:cs="Arial"/>
          <w:sz w:val="20"/>
          <w:szCs w:val="20"/>
        </w:rPr>
        <w:t>licitação.</w:t>
      </w:r>
    </w:p>
    <w:p w:rsidR="006A0404" w:rsidRDefault="006A0404" w:rsidP="006A040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7.1.b. </w:t>
      </w:r>
      <w:r w:rsidRPr="006A0404">
        <w:rPr>
          <w:rFonts w:ascii="Arial" w:hAnsi="Arial" w:cs="Arial"/>
          <w:sz w:val="20"/>
          <w:szCs w:val="20"/>
        </w:rPr>
        <w:t>Proposta de pagamento: o pagamento será realizado em parce</w:t>
      </w:r>
      <w:r>
        <w:rPr>
          <w:rFonts w:ascii="Arial" w:hAnsi="Arial" w:cs="Arial"/>
          <w:sz w:val="20"/>
          <w:szCs w:val="20"/>
        </w:rPr>
        <w:t>la única, em até 10 (dez) dias</w:t>
      </w:r>
      <w:r w:rsidR="00241EC4">
        <w:rPr>
          <w:rFonts w:ascii="Arial" w:hAnsi="Arial" w:cs="Arial"/>
          <w:sz w:val="20"/>
          <w:szCs w:val="20"/>
        </w:rPr>
        <w:t xml:space="preserve"> corridos</w:t>
      </w:r>
      <w:r>
        <w:rPr>
          <w:rFonts w:ascii="Arial" w:hAnsi="Arial" w:cs="Arial"/>
          <w:sz w:val="20"/>
          <w:szCs w:val="20"/>
        </w:rPr>
        <w:t xml:space="preserve">, </w:t>
      </w:r>
      <w:r w:rsidRPr="006A0404">
        <w:rPr>
          <w:rFonts w:ascii="Arial" w:hAnsi="Arial" w:cs="Arial"/>
          <w:sz w:val="20"/>
          <w:szCs w:val="20"/>
        </w:rPr>
        <w:t>após</w:t>
      </w:r>
      <w:r w:rsidR="00241EC4" w:rsidRPr="006A0404">
        <w:rPr>
          <w:rFonts w:ascii="Arial" w:hAnsi="Arial" w:cs="Arial"/>
          <w:sz w:val="20"/>
          <w:szCs w:val="20"/>
        </w:rPr>
        <w:t xml:space="preserve"> </w:t>
      </w:r>
      <w:r w:rsidR="00241EC4">
        <w:rPr>
          <w:rFonts w:ascii="Arial" w:hAnsi="Arial" w:cs="Arial"/>
          <w:sz w:val="20"/>
          <w:szCs w:val="20"/>
        </w:rPr>
        <w:t>a publicação do extrato no Diário Oficial do Município</w:t>
      </w:r>
      <w:r w:rsidRPr="006A0404">
        <w:rPr>
          <w:rFonts w:ascii="Arial" w:hAnsi="Arial" w:cs="Arial"/>
          <w:sz w:val="20"/>
          <w:szCs w:val="20"/>
        </w:rPr>
        <w:t xml:space="preserve">. O pagamento será feito em </w:t>
      </w:r>
      <w:r>
        <w:rPr>
          <w:rFonts w:ascii="Arial" w:hAnsi="Arial" w:cs="Arial"/>
          <w:sz w:val="20"/>
          <w:szCs w:val="20"/>
        </w:rPr>
        <w:t xml:space="preserve">conta corrente da </w:t>
      </w:r>
      <w:r w:rsidR="002B033F">
        <w:rPr>
          <w:rFonts w:ascii="Arial" w:hAnsi="Arial" w:cs="Arial"/>
          <w:sz w:val="20"/>
          <w:szCs w:val="20"/>
        </w:rPr>
        <w:t>Prefeitura</w:t>
      </w:r>
      <w:r>
        <w:rPr>
          <w:rFonts w:ascii="Arial" w:hAnsi="Arial" w:cs="Arial"/>
          <w:sz w:val="20"/>
          <w:szCs w:val="20"/>
        </w:rPr>
        <w:t xml:space="preserve"> Municipal de Conceição de Macabu na </w:t>
      </w:r>
      <w:r w:rsidRPr="006A0404">
        <w:rPr>
          <w:rFonts w:ascii="Arial" w:hAnsi="Arial" w:cs="Arial"/>
          <w:sz w:val="20"/>
          <w:szCs w:val="20"/>
        </w:rPr>
        <w:t>instituição financeira vencedora do certame.</w:t>
      </w:r>
    </w:p>
    <w:p w:rsidR="006A0404" w:rsidRDefault="006A0404" w:rsidP="006A040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7.1.2. </w:t>
      </w:r>
      <w:r w:rsidRPr="006A0404">
        <w:rPr>
          <w:rFonts w:ascii="Arial" w:hAnsi="Arial" w:cs="Arial"/>
          <w:sz w:val="20"/>
          <w:szCs w:val="20"/>
        </w:rPr>
        <w:t xml:space="preserve">No preço proposto deverão estar contidos todos os custos e despesas diretas </w:t>
      </w:r>
      <w:r>
        <w:rPr>
          <w:rFonts w:ascii="Arial" w:hAnsi="Arial" w:cs="Arial"/>
          <w:sz w:val="20"/>
          <w:szCs w:val="20"/>
        </w:rPr>
        <w:t xml:space="preserve">e indiretas, </w:t>
      </w:r>
      <w:r w:rsidRPr="006A0404">
        <w:rPr>
          <w:rFonts w:ascii="Arial" w:hAnsi="Arial" w:cs="Arial"/>
          <w:sz w:val="20"/>
          <w:szCs w:val="20"/>
        </w:rPr>
        <w:t>tributos incidentes, encargos sociais, fiscais, comerciais e quaisqu</w:t>
      </w:r>
      <w:r>
        <w:rPr>
          <w:rFonts w:ascii="Arial" w:hAnsi="Arial" w:cs="Arial"/>
          <w:sz w:val="20"/>
          <w:szCs w:val="20"/>
        </w:rPr>
        <w:t xml:space="preserve">er outros necessários ao fiel e </w:t>
      </w:r>
      <w:r w:rsidRPr="006A0404">
        <w:rPr>
          <w:rFonts w:ascii="Arial" w:hAnsi="Arial" w:cs="Arial"/>
          <w:sz w:val="20"/>
          <w:szCs w:val="20"/>
        </w:rPr>
        <w:t>integral cumprimento do objeto deste edital, não sendo adm</w:t>
      </w:r>
      <w:r>
        <w:rPr>
          <w:rFonts w:ascii="Arial" w:hAnsi="Arial" w:cs="Arial"/>
          <w:sz w:val="20"/>
          <w:szCs w:val="20"/>
        </w:rPr>
        <w:t xml:space="preserve">itidas quaisquer reclamações ou </w:t>
      </w:r>
      <w:r w:rsidRPr="006A0404">
        <w:rPr>
          <w:rFonts w:ascii="Arial" w:hAnsi="Arial" w:cs="Arial"/>
          <w:sz w:val="20"/>
          <w:szCs w:val="20"/>
        </w:rPr>
        <w:t>solicitações para a alteração no valor indicado na proposta de preço.</w:t>
      </w:r>
    </w:p>
    <w:p w:rsidR="00357693" w:rsidRDefault="00357693" w:rsidP="0035769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7.1.3. </w:t>
      </w:r>
      <w:r w:rsidRPr="00357693">
        <w:rPr>
          <w:rFonts w:ascii="Arial" w:hAnsi="Arial" w:cs="Arial"/>
          <w:sz w:val="20"/>
          <w:szCs w:val="20"/>
        </w:rPr>
        <w:t>Serão desclassificadas as propostas que não atenderem às exigê</w:t>
      </w:r>
      <w:r>
        <w:rPr>
          <w:rFonts w:ascii="Arial" w:hAnsi="Arial" w:cs="Arial"/>
          <w:sz w:val="20"/>
          <w:szCs w:val="20"/>
        </w:rPr>
        <w:t xml:space="preserve">ncias essenciais deste Edital e </w:t>
      </w:r>
      <w:r w:rsidRPr="00357693">
        <w:rPr>
          <w:rFonts w:ascii="Arial" w:hAnsi="Arial" w:cs="Arial"/>
          <w:sz w:val="20"/>
          <w:szCs w:val="20"/>
        </w:rPr>
        <w:t>de seus anexos, bem como as omissas e as que apresentarem irregul</w:t>
      </w:r>
      <w:r>
        <w:rPr>
          <w:rFonts w:ascii="Arial" w:hAnsi="Arial" w:cs="Arial"/>
          <w:sz w:val="20"/>
          <w:szCs w:val="20"/>
        </w:rPr>
        <w:t xml:space="preserve">aridades ou defeitos capazes de </w:t>
      </w:r>
      <w:r w:rsidRPr="00357693">
        <w:rPr>
          <w:rFonts w:ascii="Arial" w:hAnsi="Arial" w:cs="Arial"/>
          <w:sz w:val="20"/>
          <w:szCs w:val="20"/>
        </w:rPr>
        <w:t>dificultar o julgamento.</w:t>
      </w:r>
    </w:p>
    <w:p w:rsidR="00357693" w:rsidRPr="006A0404" w:rsidRDefault="00A37722" w:rsidP="00A3772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7.2. </w:t>
      </w:r>
      <w:r w:rsidRPr="00A37722">
        <w:rPr>
          <w:rFonts w:ascii="Arial" w:hAnsi="Arial" w:cs="Arial"/>
          <w:sz w:val="20"/>
          <w:szCs w:val="20"/>
        </w:rPr>
        <w:t>As proponentes arcarão com todas as despesas relativas à apr</w:t>
      </w:r>
      <w:r>
        <w:rPr>
          <w:rFonts w:ascii="Arial" w:hAnsi="Arial" w:cs="Arial"/>
          <w:sz w:val="20"/>
          <w:szCs w:val="20"/>
        </w:rPr>
        <w:t xml:space="preserve">esentação das suas propostas. A </w:t>
      </w:r>
      <w:r w:rsidR="009A4E02">
        <w:rPr>
          <w:rFonts w:ascii="Arial" w:hAnsi="Arial" w:cs="Arial"/>
          <w:sz w:val="20"/>
          <w:szCs w:val="20"/>
        </w:rPr>
        <w:t xml:space="preserve">Câmara Municipal de Conceição de Macabu </w:t>
      </w:r>
      <w:r w:rsidRPr="00A37722">
        <w:rPr>
          <w:rFonts w:ascii="Arial" w:hAnsi="Arial" w:cs="Arial"/>
          <w:sz w:val="20"/>
          <w:szCs w:val="20"/>
        </w:rPr>
        <w:t>em nenhuma hipótese se</w:t>
      </w:r>
      <w:r>
        <w:rPr>
          <w:rFonts w:ascii="Arial" w:hAnsi="Arial" w:cs="Arial"/>
          <w:sz w:val="20"/>
          <w:szCs w:val="20"/>
        </w:rPr>
        <w:t xml:space="preserve">rá responsável por tais custos, </w:t>
      </w:r>
      <w:r w:rsidRPr="00A37722">
        <w:rPr>
          <w:rFonts w:ascii="Arial" w:hAnsi="Arial" w:cs="Arial"/>
          <w:sz w:val="20"/>
          <w:szCs w:val="20"/>
        </w:rPr>
        <w:t xml:space="preserve">quaisquer que sejam os procedimentos seguidos no pregão ou os </w:t>
      </w:r>
      <w:r w:rsidRPr="00A37722">
        <w:rPr>
          <w:rFonts w:ascii="Arial" w:hAnsi="Arial" w:cs="Arial"/>
          <w:sz w:val="20"/>
          <w:szCs w:val="20"/>
        </w:rPr>
        <w:lastRenderedPageBreak/>
        <w:t>seus resultados.</w:t>
      </w:r>
    </w:p>
    <w:p w:rsidR="00071055" w:rsidRDefault="00071055" w:rsidP="005E36A2">
      <w:pPr>
        <w:pStyle w:val="Ttulo1"/>
      </w:pPr>
      <w:bookmarkStart w:id="8" w:name="_Toc525547771"/>
    </w:p>
    <w:p w:rsidR="006A0404" w:rsidRPr="00613CA7" w:rsidRDefault="00613CA7" w:rsidP="005E36A2">
      <w:pPr>
        <w:pStyle w:val="Ttulo1"/>
      </w:pPr>
      <w:r w:rsidRPr="00613CA7">
        <w:t>8 – DA SESSÃO DO PREGÃO</w:t>
      </w:r>
      <w:bookmarkEnd w:id="8"/>
    </w:p>
    <w:p w:rsidR="00613CA7" w:rsidRDefault="00F32E0C" w:rsidP="00F32E0C">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8.1. </w:t>
      </w:r>
      <w:r w:rsidRPr="00F32E0C">
        <w:rPr>
          <w:rFonts w:ascii="Arial" w:hAnsi="Arial" w:cs="Arial"/>
          <w:sz w:val="20"/>
          <w:szCs w:val="20"/>
        </w:rPr>
        <w:t xml:space="preserve">Após a fase de credenciamento, </w:t>
      </w:r>
      <w:r w:rsidR="002B0551">
        <w:rPr>
          <w:rFonts w:ascii="Arial" w:hAnsi="Arial" w:cs="Arial"/>
          <w:sz w:val="20"/>
          <w:szCs w:val="20"/>
        </w:rPr>
        <w:t>a pregoeira</w:t>
      </w:r>
      <w:r w:rsidRPr="00F32E0C">
        <w:rPr>
          <w:rFonts w:ascii="Arial" w:hAnsi="Arial" w:cs="Arial"/>
          <w:sz w:val="20"/>
          <w:szCs w:val="20"/>
        </w:rPr>
        <w:t xml:space="preserve"> procederá à abertura dos envelopes com propostas</w:t>
      </w:r>
      <w:r>
        <w:rPr>
          <w:rFonts w:ascii="Arial" w:hAnsi="Arial" w:cs="Arial"/>
          <w:sz w:val="20"/>
          <w:szCs w:val="20"/>
        </w:rPr>
        <w:t xml:space="preserve"> </w:t>
      </w:r>
      <w:r w:rsidRPr="00F32E0C">
        <w:rPr>
          <w:rFonts w:ascii="Arial" w:hAnsi="Arial" w:cs="Arial"/>
          <w:sz w:val="20"/>
          <w:szCs w:val="20"/>
        </w:rPr>
        <w:t>de preços para verificação da conformidade das propostas com os requisitos estabelecidos neste</w:t>
      </w:r>
      <w:r>
        <w:rPr>
          <w:rFonts w:ascii="Arial" w:hAnsi="Arial" w:cs="Arial"/>
          <w:sz w:val="20"/>
          <w:szCs w:val="20"/>
        </w:rPr>
        <w:t xml:space="preserve"> </w:t>
      </w:r>
      <w:r w:rsidRPr="00F32E0C">
        <w:rPr>
          <w:rFonts w:ascii="Arial" w:hAnsi="Arial" w:cs="Arial"/>
          <w:sz w:val="20"/>
          <w:szCs w:val="20"/>
        </w:rPr>
        <w:t>Edital e seus anexos, desclassificando, preliminarmente, aquel</w:t>
      </w:r>
      <w:r>
        <w:rPr>
          <w:rFonts w:ascii="Arial" w:hAnsi="Arial" w:cs="Arial"/>
          <w:sz w:val="20"/>
          <w:szCs w:val="20"/>
        </w:rPr>
        <w:t xml:space="preserve">as que estiverem em desacordo com </w:t>
      </w:r>
      <w:r w:rsidRPr="00F32E0C">
        <w:rPr>
          <w:rFonts w:ascii="Arial" w:hAnsi="Arial" w:cs="Arial"/>
          <w:sz w:val="20"/>
          <w:szCs w:val="20"/>
        </w:rPr>
        <w:t>este Ato Convocatório.</w:t>
      </w:r>
    </w:p>
    <w:p w:rsidR="002B0551" w:rsidRDefault="002B0551" w:rsidP="002B0551">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8.2. </w:t>
      </w:r>
      <w:r w:rsidRPr="002B0551">
        <w:rPr>
          <w:rFonts w:ascii="Arial" w:hAnsi="Arial" w:cs="Arial"/>
          <w:sz w:val="20"/>
          <w:szCs w:val="20"/>
        </w:rPr>
        <w:t>Verificada a compatibilidade da proposta com o exigido neste E</w:t>
      </w:r>
      <w:r>
        <w:rPr>
          <w:rFonts w:ascii="Arial" w:hAnsi="Arial" w:cs="Arial"/>
          <w:sz w:val="20"/>
          <w:szCs w:val="20"/>
        </w:rPr>
        <w:t xml:space="preserve">dital, será classificada para a </w:t>
      </w:r>
      <w:r w:rsidRPr="002B0551">
        <w:rPr>
          <w:rFonts w:ascii="Arial" w:hAnsi="Arial" w:cs="Arial"/>
          <w:sz w:val="20"/>
          <w:szCs w:val="20"/>
        </w:rPr>
        <w:t>fase de lances verbais a proposta de maior oferta de valor glob</w:t>
      </w:r>
      <w:r>
        <w:rPr>
          <w:rFonts w:ascii="Arial" w:hAnsi="Arial" w:cs="Arial"/>
          <w:sz w:val="20"/>
          <w:szCs w:val="20"/>
        </w:rPr>
        <w:t xml:space="preserve">al e aquelas que tenham valores </w:t>
      </w:r>
      <w:r w:rsidRPr="002B0551">
        <w:rPr>
          <w:rFonts w:ascii="Arial" w:hAnsi="Arial" w:cs="Arial"/>
          <w:sz w:val="20"/>
          <w:szCs w:val="20"/>
        </w:rPr>
        <w:t>sucessivos e inferiores em até 10% (dez por cento) da maior.</w:t>
      </w:r>
    </w:p>
    <w:p w:rsidR="002B0551" w:rsidRDefault="002B0551" w:rsidP="002B0551">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8.3. </w:t>
      </w:r>
      <w:r w:rsidRPr="002B0551">
        <w:rPr>
          <w:rFonts w:ascii="Arial" w:hAnsi="Arial" w:cs="Arial"/>
          <w:sz w:val="20"/>
          <w:szCs w:val="20"/>
        </w:rPr>
        <w:t>Quando não existirem pelo menos 03 (três) propostas inferiore</w:t>
      </w:r>
      <w:r>
        <w:rPr>
          <w:rFonts w:ascii="Arial" w:hAnsi="Arial" w:cs="Arial"/>
          <w:sz w:val="20"/>
          <w:szCs w:val="20"/>
        </w:rPr>
        <w:t xml:space="preserve">s em até 10% (dez por cento) da </w:t>
      </w:r>
      <w:r w:rsidRPr="002B0551">
        <w:rPr>
          <w:rFonts w:ascii="Arial" w:hAnsi="Arial" w:cs="Arial"/>
          <w:sz w:val="20"/>
          <w:szCs w:val="20"/>
        </w:rPr>
        <w:t xml:space="preserve">maior proposta de preço, </w:t>
      </w:r>
      <w:proofErr w:type="gramStart"/>
      <w:r w:rsidRPr="002B0551">
        <w:rPr>
          <w:rFonts w:ascii="Arial" w:hAnsi="Arial" w:cs="Arial"/>
          <w:sz w:val="20"/>
          <w:szCs w:val="20"/>
        </w:rPr>
        <w:t>serão</w:t>
      </w:r>
      <w:proofErr w:type="gramEnd"/>
      <w:r w:rsidRPr="002B0551">
        <w:rPr>
          <w:rFonts w:ascii="Arial" w:hAnsi="Arial" w:cs="Arial"/>
          <w:sz w:val="20"/>
          <w:szCs w:val="20"/>
        </w:rPr>
        <w:t xml:space="preserve"> classificadas as três melhores propost</w:t>
      </w:r>
      <w:r>
        <w:rPr>
          <w:rFonts w:ascii="Arial" w:hAnsi="Arial" w:cs="Arial"/>
          <w:sz w:val="20"/>
          <w:szCs w:val="20"/>
        </w:rPr>
        <w:t xml:space="preserve">as, já incluída a da proponente </w:t>
      </w:r>
      <w:r w:rsidRPr="002B0551">
        <w:rPr>
          <w:rFonts w:ascii="Arial" w:hAnsi="Arial" w:cs="Arial"/>
          <w:sz w:val="20"/>
          <w:szCs w:val="20"/>
        </w:rPr>
        <w:t>que tiver apresentado o maior preço na proposta escrita.</w:t>
      </w:r>
    </w:p>
    <w:p w:rsidR="00331771" w:rsidRDefault="00331771" w:rsidP="00331771">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8.4. </w:t>
      </w:r>
      <w:r w:rsidRPr="00331771">
        <w:rPr>
          <w:rFonts w:ascii="Arial" w:hAnsi="Arial" w:cs="Arial"/>
          <w:sz w:val="20"/>
          <w:szCs w:val="20"/>
        </w:rPr>
        <w:t>Havendo empate entre propostas de preço que se enquadrem n</w:t>
      </w:r>
      <w:r>
        <w:rPr>
          <w:rFonts w:ascii="Arial" w:hAnsi="Arial" w:cs="Arial"/>
          <w:sz w:val="20"/>
          <w:szCs w:val="20"/>
        </w:rPr>
        <w:t xml:space="preserve">as hipóteses descritas nos dois </w:t>
      </w:r>
      <w:r w:rsidRPr="00331771">
        <w:rPr>
          <w:rFonts w:ascii="Arial" w:hAnsi="Arial" w:cs="Arial"/>
          <w:sz w:val="20"/>
          <w:szCs w:val="20"/>
        </w:rPr>
        <w:t>subitens anteriores, serão todas classificadas, realizando-se sortei</w:t>
      </w:r>
      <w:r>
        <w:rPr>
          <w:rFonts w:ascii="Arial" w:hAnsi="Arial" w:cs="Arial"/>
          <w:sz w:val="20"/>
          <w:szCs w:val="20"/>
        </w:rPr>
        <w:t xml:space="preserve">o para determinação da ordem de </w:t>
      </w:r>
      <w:r w:rsidRPr="00331771">
        <w:rPr>
          <w:rFonts w:ascii="Arial" w:hAnsi="Arial" w:cs="Arial"/>
          <w:sz w:val="20"/>
          <w:szCs w:val="20"/>
        </w:rPr>
        <w:t>oferta dos lances verbais.</w:t>
      </w:r>
    </w:p>
    <w:p w:rsidR="005E36A2" w:rsidRDefault="005E36A2" w:rsidP="005E36A2">
      <w:pPr>
        <w:pStyle w:val="Ttulo1"/>
      </w:pPr>
    </w:p>
    <w:p w:rsidR="002420A2" w:rsidRPr="002420A2" w:rsidRDefault="002420A2" w:rsidP="005E36A2">
      <w:pPr>
        <w:pStyle w:val="Ttulo1"/>
      </w:pPr>
      <w:bookmarkStart w:id="9" w:name="_Toc525547772"/>
      <w:r w:rsidRPr="002420A2">
        <w:t>9 – DOS LANCES VERBAIS</w:t>
      </w:r>
      <w:bookmarkEnd w:id="9"/>
    </w:p>
    <w:p w:rsidR="002420A2" w:rsidRDefault="00DC6942" w:rsidP="00DC694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9.1. </w:t>
      </w:r>
      <w:r w:rsidRPr="00DC6942">
        <w:rPr>
          <w:rFonts w:ascii="Arial" w:hAnsi="Arial" w:cs="Arial"/>
          <w:sz w:val="20"/>
          <w:szCs w:val="20"/>
        </w:rPr>
        <w:t>Após a</w:t>
      </w:r>
      <w:r>
        <w:rPr>
          <w:rFonts w:ascii="Arial" w:hAnsi="Arial" w:cs="Arial"/>
          <w:sz w:val="20"/>
          <w:szCs w:val="20"/>
        </w:rPr>
        <w:t xml:space="preserve"> classificação das propostas, a </w:t>
      </w:r>
      <w:r w:rsidRPr="00DC6942">
        <w:rPr>
          <w:rFonts w:ascii="Arial" w:hAnsi="Arial" w:cs="Arial"/>
          <w:sz w:val="20"/>
          <w:szCs w:val="20"/>
        </w:rPr>
        <w:t>pregoeir</w:t>
      </w:r>
      <w:r>
        <w:rPr>
          <w:rFonts w:ascii="Arial" w:hAnsi="Arial" w:cs="Arial"/>
          <w:sz w:val="20"/>
          <w:szCs w:val="20"/>
        </w:rPr>
        <w:t>a</w:t>
      </w:r>
      <w:r w:rsidRPr="00DC6942">
        <w:rPr>
          <w:rFonts w:ascii="Arial" w:hAnsi="Arial" w:cs="Arial"/>
          <w:sz w:val="20"/>
          <w:szCs w:val="20"/>
        </w:rPr>
        <w:t xml:space="preserve"> as divu</w:t>
      </w:r>
      <w:r>
        <w:rPr>
          <w:rFonts w:ascii="Arial" w:hAnsi="Arial" w:cs="Arial"/>
          <w:sz w:val="20"/>
          <w:szCs w:val="20"/>
        </w:rPr>
        <w:t xml:space="preserve">lgará em voz alta, e convidará, </w:t>
      </w:r>
      <w:r w:rsidRPr="00DC6942">
        <w:rPr>
          <w:rFonts w:ascii="Arial" w:hAnsi="Arial" w:cs="Arial"/>
          <w:sz w:val="20"/>
          <w:szCs w:val="20"/>
        </w:rPr>
        <w:t xml:space="preserve">individualmente, os representantes dos proponentes classificados </w:t>
      </w:r>
      <w:r>
        <w:rPr>
          <w:rFonts w:ascii="Arial" w:hAnsi="Arial" w:cs="Arial"/>
          <w:sz w:val="20"/>
          <w:szCs w:val="20"/>
        </w:rPr>
        <w:t xml:space="preserve">a apresentar lances verbais, na </w:t>
      </w:r>
      <w:r w:rsidRPr="00DC6942">
        <w:rPr>
          <w:rFonts w:ascii="Arial" w:hAnsi="Arial" w:cs="Arial"/>
          <w:sz w:val="20"/>
          <w:szCs w:val="20"/>
        </w:rPr>
        <w:t>ordem inversa de classificação e considerando o valor consta</w:t>
      </w:r>
      <w:r>
        <w:rPr>
          <w:rFonts w:ascii="Arial" w:hAnsi="Arial" w:cs="Arial"/>
          <w:sz w:val="20"/>
          <w:szCs w:val="20"/>
        </w:rPr>
        <w:t xml:space="preserve">nte da proposta classificada em </w:t>
      </w:r>
      <w:r w:rsidRPr="00DC6942">
        <w:rPr>
          <w:rFonts w:ascii="Arial" w:hAnsi="Arial" w:cs="Arial"/>
          <w:sz w:val="20"/>
          <w:szCs w:val="20"/>
        </w:rPr>
        <w:t>primeiro lugar, devendo as participantes apresentar propostas suce</w:t>
      </w:r>
      <w:r>
        <w:rPr>
          <w:rFonts w:ascii="Arial" w:hAnsi="Arial" w:cs="Arial"/>
          <w:sz w:val="20"/>
          <w:szCs w:val="20"/>
        </w:rPr>
        <w:t xml:space="preserve">ssivas e em valores distintos e </w:t>
      </w:r>
      <w:r w:rsidRPr="00DC6942">
        <w:rPr>
          <w:rFonts w:ascii="Arial" w:hAnsi="Arial" w:cs="Arial"/>
          <w:sz w:val="20"/>
          <w:szCs w:val="20"/>
        </w:rPr>
        <w:t>crescentes, vedados lances com diferenças inferiores a R$ 25.00</w:t>
      </w:r>
      <w:r>
        <w:rPr>
          <w:rFonts w:ascii="Arial" w:hAnsi="Arial" w:cs="Arial"/>
          <w:sz w:val="20"/>
          <w:szCs w:val="20"/>
        </w:rPr>
        <w:t xml:space="preserve">0,00 (vinte e cinco mil reais), </w:t>
      </w:r>
      <w:r w:rsidRPr="00DC6942">
        <w:rPr>
          <w:rFonts w:ascii="Arial" w:hAnsi="Arial" w:cs="Arial"/>
          <w:sz w:val="20"/>
          <w:szCs w:val="20"/>
        </w:rPr>
        <w:t>podendo este valor ser alterado pel</w:t>
      </w:r>
      <w:r>
        <w:rPr>
          <w:rFonts w:ascii="Arial" w:hAnsi="Arial" w:cs="Arial"/>
          <w:sz w:val="20"/>
          <w:szCs w:val="20"/>
        </w:rPr>
        <w:t>a</w:t>
      </w:r>
      <w:r w:rsidRPr="00DC6942">
        <w:rPr>
          <w:rFonts w:ascii="Arial" w:hAnsi="Arial" w:cs="Arial"/>
          <w:sz w:val="20"/>
          <w:szCs w:val="20"/>
        </w:rPr>
        <w:t xml:space="preserve"> pregoeir</w:t>
      </w:r>
      <w:r>
        <w:rPr>
          <w:rFonts w:ascii="Arial" w:hAnsi="Arial" w:cs="Arial"/>
          <w:sz w:val="20"/>
          <w:szCs w:val="20"/>
        </w:rPr>
        <w:t>a</w:t>
      </w:r>
      <w:r w:rsidRPr="00DC6942">
        <w:rPr>
          <w:rFonts w:ascii="Arial" w:hAnsi="Arial" w:cs="Arial"/>
          <w:sz w:val="20"/>
          <w:szCs w:val="20"/>
        </w:rPr>
        <w:t xml:space="preserve"> no decorrer da fase</w:t>
      </w:r>
      <w:r>
        <w:rPr>
          <w:rFonts w:ascii="Arial" w:hAnsi="Arial" w:cs="Arial"/>
          <w:sz w:val="20"/>
          <w:szCs w:val="20"/>
        </w:rPr>
        <w:t xml:space="preserve"> de lances e com a concordância </w:t>
      </w:r>
      <w:r w:rsidRPr="00DC6942">
        <w:rPr>
          <w:rFonts w:ascii="Arial" w:hAnsi="Arial" w:cs="Arial"/>
          <w:sz w:val="20"/>
          <w:szCs w:val="20"/>
        </w:rPr>
        <w:t>das proponentes.</w:t>
      </w:r>
    </w:p>
    <w:p w:rsidR="00DC6942" w:rsidRDefault="00D0329E" w:rsidP="00D0329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9.2. </w:t>
      </w:r>
      <w:r w:rsidRPr="00D0329E">
        <w:rPr>
          <w:rFonts w:ascii="Arial" w:hAnsi="Arial" w:cs="Arial"/>
          <w:sz w:val="20"/>
          <w:szCs w:val="20"/>
        </w:rPr>
        <w:t>A desistência em apresentar lance verbal, quando for fei</w:t>
      </w:r>
      <w:r w:rsidR="00FE7345">
        <w:rPr>
          <w:rFonts w:ascii="Arial" w:hAnsi="Arial" w:cs="Arial"/>
          <w:sz w:val="20"/>
          <w:szCs w:val="20"/>
        </w:rPr>
        <w:t xml:space="preserve">ta a convocação pela </w:t>
      </w:r>
      <w:r>
        <w:rPr>
          <w:rFonts w:ascii="Arial" w:hAnsi="Arial" w:cs="Arial"/>
          <w:sz w:val="20"/>
          <w:szCs w:val="20"/>
        </w:rPr>
        <w:t>pregoeir</w:t>
      </w:r>
      <w:r w:rsidR="00FE7345">
        <w:rPr>
          <w:rFonts w:ascii="Arial" w:hAnsi="Arial" w:cs="Arial"/>
          <w:sz w:val="20"/>
          <w:szCs w:val="20"/>
        </w:rPr>
        <w:t>a</w:t>
      </w:r>
      <w:r>
        <w:rPr>
          <w:rFonts w:ascii="Arial" w:hAnsi="Arial" w:cs="Arial"/>
          <w:sz w:val="20"/>
          <w:szCs w:val="20"/>
        </w:rPr>
        <w:t xml:space="preserve">, </w:t>
      </w:r>
      <w:r w:rsidRPr="00D0329E">
        <w:rPr>
          <w:rFonts w:ascii="Arial" w:hAnsi="Arial" w:cs="Arial"/>
          <w:sz w:val="20"/>
          <w:szCs w:val="20"/>
        </w:rPr>
        <w:t>importará na exclusão da proponente da etapa de apresentação de lances verbais</w:t>
      </w:r>
      <w:r>
        <w:rPr>
          <w:rFonts w:ascii="Arial" w:hAnsi="Arial" w:cs="Arial"/>
          <w:sz w:val="20"/>
          <w:szCs w:val="20"/>
        </w:rPr>
        <w:t xml:space="preserve">, com a manutenção </w:t>
      </w:r>
      <w:r w:rsidRPr="00D0329E">
        <w:rPr>
          <w:rFonts w:ascii="Arial" w:hAnsi="Arial" w:cs="Arial"/>
          <w:sz w:val="20"/>
          <w:szCs w:val="20"/>
        </w:rPr>
        <w:t>do último preço apresentado por ela para efeito de ordenaç</w:t>
      </w:r>
      <w:r>
        <w:rPr>
          <w:rFonts w:ascii="Arial" w:hAnsi="Arial" w:cs="Arial"/>
          <w:sz w:val="20"/>
          <w:szCs w:val="20"/>
        </w:rPr>
        <w:t xml:space="preserve">ão das propostas. Caso todas as </w:t>
      </w:r>
      <w:r w:rsidRPr="00D0329E">
        <w:rPr>
          <w:rFonts w:ascii="Arial" w:hAnsi="Arial" w:cs="Arial"/>
          <w:sz w:val="20"/>
          <w:szCs w:val="20"/>
        </w:rPr>
        <w:t>proponentes se recusem a apresentar lances verbais, a ordem de class</w:t>
      </w:r>
      <w:r>
        <w:rPr>
          <w:rFonts w:ascii="Arial" w:hAnsi="Arial" w:cs="Arial"/>
          <w:sz w:val="20"/>
          <w:szCs w:val="20"/>
        </w:rPr>
        <w:t xml:space="preserve">ificação das propostas escritas </w:t>
      </w:r>
      <w:r w:rsidRPr="00D0329E">
        <w:rPr>
          <w:rFonts w:ascii="Arial" w:hAnsi="Arial" w:cs="Arial"/>
          <w:sz w:val="20"/>
          <w:szCs w:val="20"/>
        </w:rPr>
        <w:t>será mantida.</w:t>
      </w:r>
    </w:p>
    <w:p w:rsidR="00AC415E" w:rsidRDefault="00AC415E" w:rsidP="00D0329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9.3. </w:t>
      </w:r>
      <w:r w:rsidRPr="00AC415E">
        <w:rPr>
          <w:rFonts w:ascii="Arial" w:hAnsi="Arial" w:cs="Arial"/>
          <w:sz w:val="20"/>
          <w:szCs w:val="20"/>
        </w:rPr>
        <w:t>A rodada de lances verba</w:t>
      </w:r>
      <w:r w:rsidR="00FE7345">
        <w:rPr>
          <w:rFonts w:ascii="Arial" w:hAnsi="Arial" w:cs="Arial"/>
          <w:sz w:val="20"/>
          <w:szCs w:val="20"/>
        </w:rPr>
        <w:t>is será repetida quantas vezes a pregoeira</w:t>
      </w:r>
      <w:r w:rsidRPr="00AC415E">
        <w:rPr>
          <w:rFonts w:ascii="Arial" w:hAnsi="Arial" w:cs="Arial"/>
          <w:sz w:val="20"/>
          <w:szCs w:val="20"/>
        </w:rPr>
        <w:t xml:space="preserve"> considerar necessário.</w:t>
      </w:r>
    </w:p>
    <w:p w:rsidR="00AC415E" w:rsidRDefault="00AC415E" w:rsidP="00AC415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9.4. A pregoeira</w:t>
      </w:r>
      <w:r w:rsidRPr="00AC415E">
        <w:rPr>
          <w:rFonts w:ascii="Arial" w:hAnsi="Arial" w:cs="Arial"/>
          <w:sz w:val="20"/>
          <w:szCs w:val="20"/>
        </w:rPr>
        <w:t xml:space="preserve"> poderá, motivadamente, estabelecer limite de temp</w:t>
      </w:r>
      <w:r>
        <w:rPr>
          <w:rFonts w:ascii="Arial" w:hAnsi="Arial" w:cs="Arial"/>
          <w:sz w:val="20"/>
          <w:szCs w:val="20"/>
        </w:rPr>
        <w:t xml:space="preserve">o para a fase de formulação dos </w:t>
      </w:r>
      <w:r w:rsidRPr="00AC415E">
        <w:rPr>
          <w:rFonts w:ascii="Arial" w:hAnsi="Arial" w:cs="Arial"/>
          <w:sz w:val="20"/>
          <w:szCs w:val="20"/>
        </w:rPr>
        <w:t xml:space="preserve">lances verbais, mediante prévia comunicação aos proponentes </w:t>
      </w:r>
      <w:r>
        <w:rPr>
          <w:rFonts w:ascii="Arial" w:hAnsi="Arial" w:cs="Arial"/>
          <w:sz w:val="20"/>
          <w:szCs w:val="20"/>
        </w:rPr>
        <w:t xml:space="preserve">e com expressa menção na ata da </w:t>
      </w:r>
      <w:r w:rsidRPr="00AC415E">
        <w:rPr>
          <w:rFonts w:ascii="Arial" w:hAnsi="Arial" w:cs="Arial"/>
          <w:sz w:val="20"/>
          <w:szCs w:val="20"/>
        </w:rPr>
        <w:t>sessão.</w:t>
      </w:r>
    </w:p>
    <w:p w:rsidR="00576172" w:rsidRDefault="00576172" w:rsidP="0057617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9.5. </w:t>
      </w:r>
      <w:r w:rsidRPr="00576172">
        <w:rPr>
          <w:rFonts w:ascii="Arial" w:hAnsi="Arial" w:cs="Arial"/>
          <w:sz w:val="20"/>
          <w:szCs w:val="20"/>
        </w:rPr>
        <w:t>Não serão aceitos dois ou mais lances do mesmo valor preva</w:t>
      </w:r>
      <w:r>
        <w:rPr>
          <w:rFonts w:ascii="Arial" w:hAnsi="Arial" w:cs="Arial"/>
          <w:sz w:val="20"/>
          <w:szCs w:val="20"/>
        </w:rPr>
        <w:t xml:space="preserve">lecendo aquele que for recebido </w:t>
      </w:r>
      <w:r w:rsidRPr="00576172">
        <w:rPr>
          <w:rFonts w:ascii="Arial" w:hAnsi="Arial" w:cs="Arial"/>
          <w:sz w:val="20"/>
          <w:szCs w:val="20"/>
        </w:rPr>
        <w:t>em primeiro lugar.</w:t>
      </w:r>
    </w:p>
    <w:p w:rsidR="00F85568" w:rsidRDefault="00F85568" w:rsidP="00F85568">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9.6. </w:t>
      </w:r>
      <w:r w:rsidRPr="00F85568">
        <w:rPr>
          <w:rFonts w:ascii="Arial" w:hAnsi="Arial" w:cs="Arial"/>
          <w:sz w:val="20"/>
          <w:szCs w:val="20"/>
        </w:rPr>
        <w:t>A desistência dos lances já ofertados sujeitará a proponente à</w:t>
      </w:r>
      <w:r>
        <w:rPr>
          <w:rFonts w:ascii="Arial" w:hAnsi="Arial" w:cs="Arial"/>
          <w:sz w:val="20"/>
          <w:szCs w:val="20"/>
        </w:rPr>
        <w:t xml:space="preserve">s penalidades previstas no item </w:t>
      </w:r>
      <w:r w:rsidRPr="00F85568">
        <w:rPr>
          <w:rFonts w:ascii="Arial" w:hAnsi="Arial" w:cs="Arial"/>
          <w:sz w:val="20"/>
          <w:szCs w:val="20"/>
        </w:rPr>
        <w:t>15 deste Edital.</w:t>
      </w:r>
    </w:p>
    <w:p w:rsidR="00F85568" w:rsidRDefault="00F85568" w:rsidP="00F85568">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9.7. A </w:t>
      </w:r>
      <w:r w:rsidRPr="00F85568">
        <w:rPr>
          <w:rFonts w:ascii="Arial" w:hAnsi="Arial" w:cs="Arial"/>
          <w:sz w:val="20"/>
          <w:szCs w:val="20"/>
        </w:rPr>
        <w:t>pregoeir</w:t>
      </w:r>
      <w:r>
        <w:rPr>
          <w:rFonts w:ascii="Arial" w:hAnsi="Arial" w:cs="Arial"/>
          <w:sz w:val="20"/>
          <w:szCs w:val="20"/>
        </w:rPr>
        <w:t>a</w:t>
      </w:r>
      <w:r w:rsidRPr="00F85568">
        <w:rPr>
          <w:rFonts w:ascii="Arial" w:hAnsi="Arial" w:cs="Arial"/>
          <w:sz w:val="20"/>
          <w:szCs w:val="20"/>
        </w:rPr>
        <w:t xml:space="preserve"> poderá negociar diretamente com a licitante que </w:t>
      </w:r>
      <w:r>
        <w:rPr>
          <w:rFonts w:ascii="Arial" w:hAnsi="Arial" w:cs="Arial"/>
          <w:sz w:val="20"/>
          <w:szCs w:val="20"/>
        </w:rPr>
        <w:t xml:space="preserve">apresentar a proposta com Maior </w:t>
      </w:r>
      <w:r w:rsidRPr="00F85568">
        <w:rPr>
          <w:rFonts w:ascii="Arial" w:hAnsi="Arial" w:cs="Arial"/>
          <w:sz w:val="20"/>
          <w:szCs w:val="20"/>
        </w:rPr>
        <w:t>Preço para torná-la mais vantajosa à Administração, devendo a</w:t>
      </w:r>
      <w:r>
        <w:rPr>
          <w:rFonts w:ascii="Arial" w:hAnsi="Arial" w:cs="Arial"/>
          <w:sz w:val="20"/>
          <w:szCs w:val="20"/>
        </w:rPr>
        <w:t xml:space="preserve"> negociação se dar em público e </w:t>
      </w:r>
      <w:r w:rsidRPr="00F85568">
        <w:rPr>
          <w:rFonts w:ascii="Arial" w:hAnsi="Arial" w:cs="Arial"/>
          <w:sz w:val="20"/>
          <w:szCs w:val="20"/>
        </w:rPr>
        <w:t>formalizada em ata.</w:t>
      </w:r>
    </w:p>
    <w:p w:rsidR="007730E9" w:rsidRDefault="007730E9" w:rsidP="00F85568">
      <w:pPr>
        <w:widowControl w:val="0"/>
        <w:tabs>
          <w:tab w:val="left" w:pos="864"/>
        </w:tabs>
        <w:autoSpaceDE w:val="0"/>
        <w:autoSpaceDN w:val="0"/>
        <w:adjustRightInd w:val="0"/>
        <w:spacing w:before="240" w:after="0" w:line="240" w:lineRule="auto"/>
        <w:jc w:val="both"/>
        <w:rPr>
          <w:rFonts w:ascii="Arial" w:hAnsi="Arial" w:cs="Arial"/>
          <w:b/>
          <w:sz w:val="20"/>
          <w:szCs w:val="20"/>
          <w:u w:val="single"/>
        </w:rPr>
      </w:pPr>
    </w:p>
    <w:p w:rsidR="003245DF" w:rsidRPr="003245DF" w:rsidRDefault="003245DF" w:rsidP="00C77ECD">
      <w:pPr>
        <w:pStyle w:val="Ttulo1"/>
      </w:pPr>
      <w:bookmarkStart w:id="10" w:name="_Toc525547773"/>
      <w:r w:rsidRPr="003245DF">
        <w:t xml:space="preserve">10 – DA </w:t>
      </w:r>
      <w:r w:rsidR="00166150">
        <w:t>PROCLAMAÇÃO</w:t>
      </w:r>
      <w:r w:rsidRPr="003245DF">
        <w:t xml:space="preserve"> DO VENCEDOR</w:t>
      </w:r>
      <w:bookmarkEnd w:id="10"/>
    </w:p>
    <w:p w:rsidR="003245DF" w:rsidRDefault="003A6F83" w:rsidP="003A6F8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10.1. </w:t>
      </w:r>
      <w:r w:rsidRPr="003A6F83">
        <w:rPr>
          <w:rFonts w:ascii="Arial" w:hAnsi="Arial" w:cs="Arial"/>
          <w:sz w:val="20"/>
          <w:szCs w:val="20"/>
        </w:rPr>
        <w:t>Declarada encerrada a etapa competitiva, será examinada a pr</w:t>
      </w:r>
      <w:r>
        <w:rPr>
          <w:rFonts w:ascii="Arial" w:hAnsi="Arial" w:cs="Arial"/>
          <w:sz w:val="20"/>
          <w:szCs w:val="20"/>
        </w:rPr>
        <w:t xml:space="preserve">oposta classificada em primeiro </w:t>
      </w:r>
      <w:r w:rsidRPr="003A6F83">
        <w:rPr>
          <w:rFonts w:ascii="Arial" w:hAnsi="Arial" w:cs="Arial"/>
          <w:sz w:val="20"/>
          <w:szCs w:val="20"/>
        </w:rPr>
        <w:t>lugar. Qua</w:t>
      </w:r>
      <w:r w:rsidR="00FE7345">
        <w:rPr>
          <w:rFonts w:ascii="Arial" w:hAnsi="Arial" w:cs="Arial"/>
          <w:sz w:val="20"/>
          <w:szCs w:val="20"/>
        </w:rPr>
        <w:t>nto ao objeto e valor, caberá a pregoeira</w:t>
      </w:r>
      <w:r w:rsidRPr="003A6F83">
        <w:rPr>
          <w:rFonts w:ascii="Arial" w:hAnsi="Arial" w:cs="Arial"/>
          <w:sz w:val="20"/>
          <w:szCs w:val="20"/>
        </w:rPr>
        <w:t xml:space="preserve"> decidir </w:t>
      </w:r>
      <w:r>
        <w:rPr>
          <w:rFonts w:ascii="Arial" w:hAnsi="Arial" w:cs="Arial"/>
          <w:sz w:val="20"/>
          <w:szCs w:val="20"/>
        </w:rPr>
        <w:t xml:space="preserve">motivadamente a respeito de sua </w:t>
      </w:r>
      <w:r w:rsidRPr="003A6F83">
        <w:rPr>
          <w:rFonts w:ascii="Arial" w:hAnsi="Arial" w:cs="Arial"/>
          <w:sz w:val="20"/>
          <w:szCs w:val="20"/>
        </w:rPr>
        <w:t>aceitabilidade, vedada a aceitação de propostas, cujo preço sej</w:t>
      </w:r>
      <w:r>
        <w:rPr>
          <w:rFonts w:ascii="Arial" w:hAnsi="Arial" w:cs="Arial"/>
          <w:sz w:val="20"/>
          <w:szCs w:val="20"/>
        </w:rPr>
        <w:t xml:space="preserve">a inferior ao estimado no TERMO </w:t>
      </w:r>
      <w:r w:rsidRPr="003A6F83">
        <w:rPr>
          <w:rFonts w:ascii="Arial" w:hAnsi="Arial" w:cs="Arial"/>
          <w:sz w:val="20"/>
          <w:szCs w:val="20"/>
        </w:rPr>
        <w:t>DE REFERÊNCIA – ANEXO II.</w:t>
      </w:r>
    </w:p>
    <w:p w:rsidR="00D75FCF" w:rsidRDefault="00D75FCF" w:rsidP="00D75FC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10.2. </w:t>
      </w:r>
      <w:r w:rsidRPr="00D75FCF">
        <w:rPr>
          <w:rFonts w:ascii="Arial" w:hAnsi="Arial" w:cs="Arial"/>
          <w:sz w:val="20"/>
          <w:szCs w:val="20"/>
        </w:rPr>
        <w:t>Sendo aceitável a proposta final classificada em primeiro lugar, será aberto o envelope</w:t>
      </w:r>
      <w:r>
        <w:rPr>
          <w:rFonts w:ascii="Arial" w:hAnsi="Arial" w:cs="Arial"/>
          <w:sz w:val="20"/>
          <w:szCs w:val="20"/>
        </w:rPr>
        <w:t xml:space="preserve"> </w:t>
      </w:r>
      <w:r w:rsidRPr="00D75FCF">
        <w:rPr>
          <w:rFonts w:ascii="Arial" w:hAnsi="Arial" w:cs="Arial"/>
          <w:sz w:val="20"/>
          <w:szCs w:val="20"/>
        </w:rPr>
        <w:t xml:space="preserve">contendo a documentação de habilitação da licitante que a tiver formulado, para confirmação </w:t>
      </w:r>
      <w:r>
        <w:rPr>
          <w:rFonts w:ascii="Arial" w:hAnsi="Arial" w:cs="Arial"/>
          <w:sz w:val="20"/>
          <w:szCs w:val="20"/>
        </w:rPr>
        <w:t xml:space="preserve">das </w:t>
      </w:r>
      <w:r w:rsidRPr="00D75FCF">
        <w:rPr>
          <w:rFonts w:ascii="Arial" w:hAnsi="Arial" w:cs="Arial"/>
          <w:sz w:val="20"/>
          <w:szCs w:val="20"/>
        </w:rPr>
        <w:t>suas condições de habilitação.</w:t>
      </w:r>
    </w:p>
    <w:p w:rsidR="00BB3F80" w:rsidRDefault="00BB3F80" w:rsidP="00BB3F80">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10.3. </w:t>
      </w:r>
      <w:r w:rsidRPr="00BB3F80">
        <w:rPr>
          <w:rFonts w:ascii="Arial" w:hAnsi="Arial" w:cs="Arial"/>
          <w:sz w:val="20"/>
          <w:szCs w:val="20"/>
        </w:rPr>
        <w:t>Caso a oferta não for aceitável ou se a licitante venc</w:t>
      </w:r>
      <w:r>
        <w:rPr>
          <w:rFonts w:ascii="Arial" w:hAnsi="Arial" w:cs="Arial"/>
          <w:sz w:val="20"/>
          <w:szCs w:val="20"/>
        </w:rPr>
        <w:t xml:space="preserve">edora não atender às exigências </w:t>
      </w:r>
      <w:r w:rsidR="006468D4">
        <w:rPr>
          <w:rFonts w:ascii="Arial" w:hAnsi="Arial" w:cs="Arial"/>
          <w:sz w:val="20"/>
          <w:szCs w:val="20"/>
        </w:rPr>
        <w:t xml:space="preserve">habilitatórias, a </w:t>
      </w:r>
      <w:r w:rsidRPr="00BB3F80">
        <w:rPr>
          <w:rFonts w:ascii="Arial" w:hAnsi="Arial" w:cs="Arial"/>
          <w:sz w:val="20"/>
          <w:szCs w:val="20"/>
        </w:rPr>
        <w:t>pregoeir</w:t>
      </w:r>
      <w:r w:rsidR="006468D4">
        <w:rPr>
          <w:rFonts w:ascii="Arial" w:hAnsi="Arial" w:cs="Arial"/>
          <w:sz w:val="20"/>
          <w:szCs w:val="20"/>
        </w:rPr>
        <w:t>a</w:t>
      </w:r>
      <w:r w:rsidRPr="00BB3F80">
        <w:rPr>
          <w:rFonts w:ascii="Arial" w:hAnsi="Arial" w:cs="Arial"/>
          <w:sz w:val="20"/>
          <w:szCs w:val="20"/>
        </w:rPr>
        <w:t xml:space="preserve"> examinará as ofertas subsequentes na ordem</w:t>
      </w:r>
      <w:r>
        <w:rPr>
          <w:rFonts w:ascii="Arial" w:hAnsi="Arial" w:cs="Arial"/>
          <w:sz w:val="20"/>
          <w:szCs w:val="20"/>
        </w:rPr>
        <w:t xml:space="preserve"> de classificação, verificando, </w:t>
      </w:r>
      <w:r w:rsidRPr="00BB3F80">
        <w:rPr>
          <w:rFonts w:ascii="Arial" w:hAnsi="Arial" w:cs="Arial"/>
          <w:sz w:val="20"/>
          <w:szCs w:val="20"/>
        </w:rPr>
        <w:t>conforme o caso, a aceitabilidade da proposta e o atendimento das exi</w:t>
      </w:r>
      <w:r>
        <w:rPr>
          <w:rFonts w:ascii="Arial" w:hAnsi="Arial" w:cs="Arial"/>
          <w:sz w:val="20"/>
          <w:szCs w:val="20"/>
        </w:rPr>
        <w:t xml:space="preserve">gências de habilitação, até que </w:t>
      </w:r>
      <w:r w:rsidRPr="00BB3F80">
        <w:rPr>
          <w:rFonts w:ascii="Arial" w:hAnsi="Arial" w:cs="Arial"/>
          <w:sz w:val="20"/>
          <w:szCs w:val="20"/>
        </w:rPr>
        <w:t>uma licitante cumpra as condições fixadas neste edital, declaran</w:t>
      </w:r>
      <w:r>
        <w:rPr>
          <w:rFonts w:ascii="Arial" w:hAnsi="Arial" w:cs="Arial"/>
          <w:sz w:val="20"/>
          <w:szCs w:val="20"/>
        </w:rPr>
        <w:t xml:space="preserve">do vencedora e posteriormente o </w:t>
      </w:r>
      <w:r w:rsidRPr="00BB3F80">
        <w:rPr>
          <w:rFonts w:ascii="Arial" w:hAnsi="Arial" w:cs="Arial"/>
          <w:sz w:val="20"/>
          <w:szCs w:val="20"/>
        </w:rPr>
        <w:t>objeto do certame a ela adjudicado.</w:t>
      </w:r>
    </w:p>
    <w:p w:rsidR="00E1574D" w:rsidRDefault="006468D4" w:rsidP="00E1574D">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10.4. </w:t>
      </w:r>
      <w:r w:rsidRPr="006468D4">
        <w:rPr>
          <w:rFonts w:ascii="Arial" w:hAnsi="Arial" w:cs="Arial"/>
          <w:sz w:val="20"/>
          <w:szCs w:val="20"/>
        </w:rPr>
        <w:t>Da sessão lavrar-se-á ata circunstanciada, contendo, sem pre</w:t>
      </w:r>
      <w:r>
        <w:rPr>
          <w:rFonts w:ascii="Arial" w:hAnsi="Arial" w:cs="Arial"/>
          <w:sz w:val="20"/>
          <w:szCs w:val="20"/>
        </w:rPr>
        <w:t xml:space="preserve">juízo de outros, o registro dos </w:t>
      </w:r>
      <w:r w:rsidRPr="006468D4">
        <w:rPr>
          <w:rFonts w:ascii="Arial" w:hAnsi="Arial" w:cs="Arial"/>
          <w:sz w:val="20"/>
          <w:szCs w:val="20"/>
        </w:rPr>
        <w:t xml:space="preserve">proponentes credenciados, das propostas escritas e </w:t>
      </w:r>
      <w:r w:rsidR="00E1574D" w:rsidRPr="006468D4">
        <w:rPr>
          <w:rFonts w:ascii="Arial" w:hAnsi="Arial" w:cs="Arial"/>
          <w:sz w:val="20"/>
          <w:szCs w:val="20"/>
        </w:rPr>
        <w:t>os lances</w:t>
      </w:r>
      <w:r w:rsidRPr="006468D4">
        <w:rPr>
          <w:rFonts w:ascii="Arial" w:hAnsi="Arial" w:cs="Arial"/>
          <w:sz w:val="20"/>
          <w:szCs w:val="20"/>
        </w:rPr>
        <w:t xml:space="preserve"> v</w:t>
      </w:r>
      <w:r>
        <w:rPr>
          <w:rFonts w:ascii="Arial" w:hAnsi="Arial" w:cs="Arial"/>
          <w:sz w:val="20"/>
          <w:szCs w:val="20"/>
        </w:rPr>
        <w:t xml:space="preserve">erbais apresentados na ordem de </w:t>
      </w:r>
      <w:r w:rsidRPr="006468D4">
        <w:rPr>
          <w:rFonts w:ascii="Arial" w:hAnsi="Arial" w:cs="Arial"/>
          <w:sz w:val="20"/>
          <w:szCs w:val="20"/>
        </w:rPr>
        <w:t>classificação, da análise da documentação exigida para a habilitaçã</w:t>
      </w:r>
      <w:r>
        <w:rPr>
          <w:rFonts w:ascii="Arial" w:hAnsi="Arial" w:cs="Arial"/>
          <w:sz w:val="20"/>
          <w:szCs w:val="20"/>
        </w:rPr>
        <w:t xml:space="preserve">o e das eventuais motivações em </w:t>
      </w:r>
      <w:r w:rsidRPr="006468D4">
        <w:rPr>
          <w:rFonts w:ascii="Arial" w:hAnsi="Arial" w:cs="Arial"/>
          <w:sz w:val="20"/>
          <w:szCs w:val="20"/>
        </w:rPr>
        <w:t>caso de pretensão de interposição de recursos e que, ao final, será a</w:t>
      </w:r>
      <w:r w:rsidR="00FE7345">
        <w:rPr>
          <w:rFonts w:ascii="Arial" w:hAnsi="Arial" w:cs="Arial"/>
          <w:sz w:val="20"/>
          <w:szCs w:val="20"/>
        </w:rPr>
        <w:t>ssinada pela pregoeira</w:t>
      </w:r>
      <w:r>
        <w:rPr>
          <w:rFonts w:ascii="Arial" w:hAnsi="Arial" w:cs="Arial"/>
          <w:sz w:val="20"/>
          <w:szCs w:val="20"/>
        </w:rPr>
        <w:t xml:space="preserve"> e demais </w:t>
      </w:r>
      <w:r w:rsidRPr="006468D4">
        <w:rPr>
          <w:rFonts w:ascii="Arial" w:hAnsi="Arial" w:cs="Arial"/>
          <w:sz w:val="20"/>
          <w:szCs w:val="20"/>
        </w:rPr>
        <w:t>membros da equipe de apoio, bem como pelas empresas proponentes presentes. A recusa da</w:t>
      </w:r>
      <w:r w:rsidR="00E1574D">
        <w:rPr>
          <w:rFonts w:ascii="Arial" w:hAnsi="Arial" w:cs="Arial"/>
          <w:sz w:val="20"/>
          <w:szCs w:val="20"/>
        </w:rPr>
        <w:t xml:space="preserve"> </w:t>
      </w:r>
      <w:r w:rsidR="00E1574D" w:rsidRPr="00E1574D">
        <w:rPr>
          <w:rFonts w:ascii="Arial" w:hAnsi="Arial" w:cs="Arial"/>
          <w:sz w:val="20"/>
          <w:szCs w:val="20"/>
        </w:rPr>
        <w:t>licitante em assinar a ata, bem como a ausência de licitante naquel</w:t>
      </w:r>
      <w:r w:rsidR="00E1574D">
        <w:rPr>
          <w:rFonts w:ascii="Arial" w:hAnsi="Arial" w:cs="Arial"/>
          <w:sz w:val="20"/>
          <w:szCs w:val="20"/>
        </w:rPr>
        <w:t xml:space="preserve">e momento, será circunstanciada </w:t>
      </w:r>
      <w:r w:rsidR="00E1574D" w:rsidRPr="00E1574D">
        <w:rPr>
          <w:rFonts w:ascii="Arial" w:hAnsi="Arial" w:cs="Arial"/>
          <w:sz w:val="20"/>
          <w:szCs w:val="20"/>
        </w:rPr>
        <w:t>em ata.</w:t>
      </w:r>
    </w:p>
    <w:p w:rsidR="00335085" w:rsidRDefault="00335085" w:rsidP="00335085">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10.5. A</w:t>
      </w:r>
      <w:r w:rsidRPr="00335085">
        <w:rPr>
          <w:rFonts w:ascii="Arial" w:hAnsi="Arial" w:cs="Arial"/>
          <w:sz w:val="20"/>
          <w:szCs w:val="20"/>
        </w:rPr>
        <w:t xml:space="preserve"> pregoeir</w:t>
      </w:r>
      <w:r>
        <w:rPr>
          <w:rFonts w:ascii="Arial" w:hAnsi="Arial" w:cs="Arial"/>
          <w:sz w:val="20"/>
          <w:szCs w:val="20"/>
        </w:rPr>
        <w:t>a</w:t>
      </w:r>
      <w:r w:rsidRPr="00335085">
        <w:rPr>
          <w:rFonts w:ascii="Arial" w:hAnsi="Arial" w:cs="Arial"/>
          <w:sz w:val="20"/>
          <w:szCs w:val="20"/>
        </w:rPr>
        <w:t xml:space="preserve"> manterá em seu poder os envelopes de habilitação das</w:t>
      </w:r>
      <w:r>
        <w:rPr>
          <w:rFonts w:ascii="Arial" w:hAnsi="Arial" w:cs="Arial"/>
          <w:sz w:val="20"/>
          <w:szCs w:val="20"/>
        </w:rPr>
        <w:t xml:space="preserve"> demais licitantes até a </w:t>
      </w:r>
      <w:r w:rsidRPr="00335085">
        <w:rPr>
          <w:rFonts w:ascii="Arial" w:hAnsi="Arial" w:cs="Arial"/>
          <w:sz w:val="20"/>
          <w:szCs w:val="20"/>
        </w:rPr>
        <w:t>assinatura do contrato pela adjudicatária, devendo as referidas licita</w:t>
      </w:r>
      <w:r>
        <w:rPr>
          <w:rFonts w:ascii="Arial" w:hAnsi="Arial" w:cs="Arial"/>
          <w:sz w:val="20"/>
          <w:szCs w:val="20"/>
        </w:rPr>
        <w:t xml:space="preserve">ntes retirá-los no prazo máximo </w:t>
      </w:r>
      <w:r w:rsidRPr="00335085">
        <w:rPr>
          <w:rFonts w:ascii="Arial" w:hAnsi="Arial" w:cs="Arial"/>
          <w:sz w:val="20"/>
          <w:szCs w:val="20"/>
        </w:rPr>
        <w:t>de 90 (noventa) dias corridos, contados a partir dessa data. Expirado</w:t>
      </w:r>
      <w:r>
        <w:rPr>
          <w:rFonts w:ascii="Arial" w:hAnsi="Arial" w:cs="Arial"/>
          <w:sz w:val="20"/>
          <w:szCs w:val="20"/>
        </w:rPr>
        <w:t xml:space="preserve"> esse prazo, os envelopes serão </w:t>
      </w:r>
      <w:r w:rsidRPr="00335085">
        <w:rPr>
          <w:rFonts w:ascii="Arial" w:hAnsi="Arial" w:cs="Arial"/>
          <w:sz w:val="20"/>
          <w:szCs w:val="20"/>
        </w:rPr>
        <w:t>destruídos.</w:t>
      </w:r>
    </w:p>
    <w:p w:rsidR="00335085" w:rsidRPr="00E1574D" w:rsidRDefault="00335085" w:rsidP="00335085">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10.6. </w:t>
      </w:r>
      <w:r w:rsidRPr="00335085">
        <w:rPr>
          <w:rFonts w:ascii="Arial" w:hAnsi="Arial" w:cs="Arial"/>
          <w:sz w:val="20"/>
          <w:szCs w:val="20"/>
        </w:rPr>
        <w:t>Nas fases de julgamento d</w:t>
      </w:r>
      <w:r w:rsidR="00525409">
        <w:rPr>
          <w:rFonts w:ascii="Arial" w:hAnsi="Arial" w:cs="Arial"/>
          <w:sz w:val="20"/>
          <w:szCs w:val="20"/>
        </w:rPr>
        <w:t>as propostas e de habilitação, a</w:t>
      </w:r>
      <w:r w:rsidRPr="00335085">
        <w:rPr>
          <w:rFonts w:ascii="Arial" w:hAnsi="Arial" w:cs="Arial"/>
          <w:sz w:val="20"/>
          <w:szCs w:val="20"/>
        </w:rPr>
        <w:t xml:space="preserve"> </w:t>
      </w:r>
      <w:r w:rsidR="00525409">
        <w:rPr>
          <w:rFonts w:ascii="Arial" w:hAnsi="Arial" w:cs="Arial"/>
          <w:sz w:val="20"/>
          <w:szCs w:val="20"/>
        </w:rPr>
        <w:t>pregoeira</w:t>
      </w:r>
      <w:r>
        <w:rPr>
          <w:rFonts w:ascii="Arial" w:hAnsi="Arial" w:cs="Arial"/>
          <w:sz w:val="20"/>
          <w:szCs w:val="20"/>
        </w:rPr>
        <w:t xml:space="preserve"> poderá sanar erros ou </w:t>
      </w:r>
      <w:r w:rsidRPr="00335085">
        <w:rPr>
          <w:rFonts w:ascii="Arial" w:hAnsi="Arial" w:cs="Arial"/>
          <w:sz w:val="20"/>
          <w:szCs w:val="20"/>
        </w:rPr>
        <w:t xml:space="preserve">falhas que não alterem a substância das propostas, dos documentos e </w:t>
      </w:r>
      <w:r>
        <w:rPr>
          <w:rFonts w:ascii="Arial" w:hAnsi="Arial" w:cs="Arial"/>
          <w:sz w:val="20"/>
          <w:szCs w:val="20"/>
        </w:rPr>
        <w:t xml:space="preserve">sua validade jurídica, mediante </w:t>
      </w:r>
      <w:r w:rsidRPr="00335085">
        <w:rPr>
          <w:rFonts w:ascii="Arial" w:hAnsi="Arial" w:cs="Arial"/>
          <w:sz w:val="20"/>
          <w:szCs w:val="20"/>
        </w:rPr>
        <w:t>despacho fundamentado, registrado em ata e acessível a todos, atribuindo-lhes vali</w:t>
      </w:r>
      <w:r>
        <w:rPr>
          <w:rFonts w:ascii="Arial" w:hAnsi="Arial" w:cs="Arial"/>
          <w:sz w:val="20"/>
          <w:szCs w:val="20"/>
        </w:rPr>
        <w:t xml:space="preserve">dade e eficácia </w:t>
      </w:r>
      <w:r w:rsidRPr="00335085">
        <w:rPr>
          <w:rFonts w:ascii="Arial" w:hAnsi="Arial" w:cs="Arial"/>
          <w:sz w:val="20"/>
          <w:szCs w:val="20"/>
        </w:rPr>
        <w:t>para fins de habilitação e classificação.</w:t>
      </w:r>
    </w:p>
    <w:p w:rsidR="00E1567B" w:rsidRDefault="00E1567B" w:rsidP="00E1567B">
      <w:pPr>
        <w:pStyle w:val="Ttulo1"/>
      </w:pPr>
    </w:p>
    <w:p w:rsidR="006468D4" w:rsidRPr="00691D15" w:rsidRDefault="00691D15" w:rsidP="00E1567B">
      <w:pPr>
        <w:pStyle w:val="Ttulo1"/>
      </w:pPr>
      <w:bookmarkStart w:id="11" w:name="_Toc525547774"/>
      <w:r w:rsidRPr="00691D15">
        <w:t>11 – DA HABILITAÇÃO</w:t>
      </w:r>
      <w:bookmarkEnd w:id="11"/>
    </w:p>
    <w:p w:rsidR="00691D15" w:rsidRDefault="009D2982" w:rsidP="006468D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 </w:t>
      </w:r>
      <w:r w:rsidRPr="009D2982">
        <w:rPr>
          <w:rFonts w:ascii="Arial" w:hAnsi="Arial" w:cs="Arial"/>
          <w:sz w:val="20"/>
          <w:szCs w:val="20"/>
        </w:rPr>
        <w:t>O envelope "B" deverá conter os documentos especificados a seguir:</w:t>
      </w:r>
    </w:p>
    <w:p w:rsidR="009D2982" w:rsidRDefault="009D2982" w:rsidP="009D2982">
      <w:pPr>
        <w:pStyle w:val="PargrafodaLista"/>
        <w:widowControl w:val="0"/>
        <w:numPr>
          <w:ilvl w:val="0"/>
          <w:numId w:val="5"/>
        </w:numPr>
        <w:tabs>
          <w:tab w:val="left" w:pos="864"/>
        </w:tabs>
        <w:autoSpaceDE w:val="0"/>
        <w:autoSpaceDN w:val="0"/>
        <w:adjustRightInd w:val="0"/>
        <w:spacing w:before="240" w:after="0" w:line="240" w:lineRule="auto"/>
        <w:jc w:val="both"/>
        <w:rPr>
          <w:rFonts w:ascii="Arial" w:hAnsi="Arial" w:cs="Arial"/>
          <w:sz w:val="20"/>
          <w:szCs w:val="20"/>
        </w:rPr>
      </w:pPr>
      <w:r w:rsidRPr="009D2982">
        <w:rPr>
          <w:rFonts w:ascii="Arial" w:hAnsi="Arial" w:cs="Arial"/>
          <w:sz w:val="20"/>
          <w:szCs w:val="20"/>
        </w:rPr>
        <w:t>Documentação Relativa à Habilitação Jurídica</w:t>
      </w:r>
      <w:r>
        <w:rPr>
          <w:rFonts w:ascii="Arial" w:hAnsi="Arial" w:cs="Arial"/>
          <w:sz w:val="20"/>
          <w:szCs w:val="20"/>
        </w:rPr>
        <w:t>.</w:t>
      </w:r>
    </w:p>
    <w:p w:rsidR="009D2982" w:rsidRDefault="009D2982" w:rsidP="009D2982">
      <w:pPr>
        <w:pStyle w:val="PargrafodaLista"/>
        <w:widowControl w:val="0"/>
        <w:numPr>
          <w:ilvl w:val="0"/>
          <w:numId w:val="5"/>
        </w:numPr>
        <w:tabs>
          <w:tab w:val="left" w:pos="864"/>
        </w:tabs>
        <w:autoSpaceDE w:val="0"/>
        <w:autoSpaceDN w:val="0"/>
        <w:adjustRightInd w:val="0"/>
        <w:spacing w:before="240" w:after="0" w:line="240" w:lineRule="auto"/>
        <w:jc w:val="both"/>
        <w:rPr>
          <w:rFonts w:ascii="Arial" w:hAnsi="Arial" w:cs="Arial"/>
          <w:sz w:val="20"/>
          <w:szCs w:val="20"/>
        </w:rPr>
      </w:pPr>
      <w:r w:rsidRPr="009D2982">
        <w:rPr>
          <w:rFonts w:ascii="Arial" w:hAnsi="Arial" w:cs="Arial"/>
          <w:sz w:val="20"/>
          <w:szCs w:val="20"/>
        </w:rPr>
        <w:t>Documentação Relativa à Qualificação Econômico-financeira</w:t>
      </w:r>
      <w:r>
        <w:rPr>
          <w:rFonts w:ascii="Arial" w:hAnsi="Arial" w:cs="Arial"/>
          <w:sz w:val="20"/>
          <w:szCs w:val="20"/>
        </w:rPr>
        <w:t>.</w:t>
      </w:r>
    </w:p>
    <w:p w:rsidR="009D2982" w:rsidRDefault="009D2982" w:rsidP="009D2982">
      <w:pPr>
        <w:pStyle w:val="PargrafodaLista"/>
        <w:widowControl w:val="0"/>
        <w:numPr>
          <w:ilvl w:val="0"/>
          <w:numId w:val="5"/>
        </w:numPr>
        <w:tabs>
          <w:tab w:val="left" w:pos="864"/>
        </w:tabs>
        <w:autoSpaceDE w:val="0"/>
        <w:autoSpaceDN w:val="0"/>
        <w:adjustRightInd w:val="0"/>
        <w:spacing w:before="240" w:after="0" w:line="240" w:lineRule="auto"/>
        <w:jc w:val="both"/>
        <w:rPr>
          <w:rFonts w:ascii="Arial" w:hAnsi="Arial" w:cs="Arial"/>
          <w:sz w:val="20"/>
          <w:szCs w:val="20"/>
        </w:rPr>
      </w:pPr>
      <w:r w:rsidRPr="009D2982">
        <w:rPr>
          <w:rFonts w:ascii="Arial" w:hAnsi="Arial" w:cs="Arial"/>
          <w:sz w:val="20"/>
          <w:szCs w:val="20"/>
        </w:rPr>
        <w:t>Documentação Relativa à Regularidade Fiscal</w:t>
      </w:r>
      <w:r>
        <w:rPr>
          <w:rFonts w:ascii="Arial" w:hAnsi="Arial" w:cs="Arial"/>
          <w:sz w:val="20"/>
          <w:szCs w:val="20"/>
        </w:rPr>
        <w:t>.</w:t>
      </w:r>
    </w:p>
    <w:p w:rsidR="009D2982" w:rsidRDefault="009D2982" w:rsidP="009D2982">
      <w:pPr>
        <w:pStyle w:val="PargrafodaLista"/>
        <w:widowControl w:val="0"/>
        <w:numPr>
          <w:ilvl w:val="0"/>
          <w:numId w:val="5"/>
        </w:numPr>
        <w:tabs>
          <w:tab w:val="left" w:pos="864"/>
        </w:tabs>
        <w:autoSpaceDE w:val="0"/>
        <w:autoSpaceDN w:val="0"/>
        <w:adjustRightInd w:val="0"/>
        <w:spacing w:before="240" w:after="0" w:line="240" w:lineRule="auto"/>
        <w:jc w:val="both"/>
        <w:rPr>
          <w:rFonts w:ascii="Arial" w:hAnsi="Arial" w:cs="Arial"/>
          <w:sz w:val="20"/>
          <w:szCs w:val="20"/>
        </w:rPr>
      </w:pPr>
      <w:r w:rsidRPr="009D2982">
        <w:rPr>
          <w:rFonts w:ascii="Arial" w:hAnsi="Arial" w:cs="Arial"/>
          <w:sz w:val="20"/>
          <w:szCs w:val="20"/>
        </w:rPr>
        <w:t>Documentação Relativa à Regularidade Trabalhista</w:t>
      </w:r>
      <w:r>
        <w:rPr>
          <w:rFonts w:ascii="Arial" w:hAnsi="Arial" w:cs="Arial"/>
          <w:sz w:val="20"/>
          <w:szCs w:val="20"/>
        </w:rPr>
        <w:t>.</w:t>
      </w:r>
    </w:p>
    <w:p w:rsidR="009D2982" w:rsidRDefault="009D2982" w:rsidP="009D2982">
      <w:pPr>
        <w:pStyle w:val="PargrafodaLista"/>
        <w:widowControl w:val="0"/>
        <w:numPr>
          <w:ilvl w:val="0"/>
          <w:numId w:val="5"/>
        </w:numPr>
        <w:tabs>
          <w:tab w:val="left" w:pos="864"/>
        </w:tabs>
        <w:autoSpaceDE w:val="0"/>
        <w:autoSpaceDN w:val="0"/>
        <w:adjustRightInd w:val="0"/>
        <w:spacing w:before="240" w:after="0" w:line="240" w:lineRule="auto"/>
        <w:jc w:val="both"/>
        <w:rPr>
          <w:rFonts w:ascii="Arial" w:hAnsi="Arial" w:cs="Arial"/>
          <w:sz w:val="20"/>
          <w:szCs w:val="20"/>
        </w:rPr>
      </w:pPr>
      <w:proofErr w:type="gramStart"/>
      <w:r w:rsidRPr="009D2982">
        <w:rPr>
          <w:rFonts w:ascii="Arial" w:hAnsi="Arial" w:cs="Arial"/>
          <w:sz w:val="20"/>
          <w:szCs w:val="20"/>
        </w:rPr>
        <w:t>Declaração de Inexistência de Fato Impeditivo</w:t>
      </w:r>
      <w:proofErr w:type="gramEnd"/>
      <w:r>
        <w:rPr>
          <w:rFonts w:ascii="Arial" w:hAnsi="Arial" w:cs="Arial"/>
          <w:sz w:val="20"/>
          <w:szCs w:val="20"/>
        </w:rPr>
        <w:t>.</w:t>
      </w:r>
    </w:p>
    <w:p w:rsidR="002D3347" w:rsidRDefault="002D3347" w:rsidP="002D3347">
      <w:pPr>
        <w:pStyle w:val="Subttulo"/>
      </w:pPr>
    </w:p>
    <w:p w:rsidR="009D2982" w:rsidRDefault="009D2982" w:rsidP="002D3347">
      <w:pPr>
        <w:pStyle w:val="Subttulo"/>
      </w:pPr>
      <w:r>
        <w:t xml:space="preserve">11.1.a. </w:t>
      </w:r>
      <w:r w:rsidRPr="009D2982">
        <w:t xml:space="preserve">DOCUMENTAÇÃO RELATIVA À HABILITAÇÃO </w:t>
      </w:r>
      <w:proofErr w:type="gramStart"/>
      <w:r w:rsidRPr="009D2982">
        <w:t>JURÍDICA</w:t>
      </w:r>
      <w:proofErr w:type="gramEnd"/>
    </w:p>
    <w:p w:rsidR="009D2982" w:rsidRDefault="00EC3192" w:rsidP="009D298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11.1.a.1. </w:t>
      </w:r>
      <w:r w:rsidR="009D2982" w:rsidRPr="009D2982">
        <w:rPr>
          <w:rFonts w:ascii="Arial" w:hAnsi="Arial" w:cs="Arial"/>
          <w:sz w:val="20"/>
          <w:szCs w:val="20"/>
        </w:rPr>
        <w:t>Atos constitutivos em vigência e se for o caso, suas alterações</w:t>
      </w:r>
      <w:r w:rsidR="009D2982">
        <w:rPr>
          <w:rFonts w:ascii="Arial" w:hAnsi="Arial" w:cs="Arial"/>
          <w:sz w:val="20"/>
          <w:szCs w:val="20"/>
        </w:rPr>
        <w:t xml:space="preserve"> subsequentes, devidamente </w:t>
      </w:r>
      <w:r w:rsidR="009D2982" w:rsidRPr="009D2982">
        <w:rPr>
          <w:rFonts w:ascii="Arial" w:hAnsi="Arial" w:cs="Arial"/>
          <w:sz w:val="20"/>
          <w:szCs w:val="20"/>
        </w:rPr>
        <w:t>registrados na Junta Comercial acompanhados de documentos com</w:t>
      </w:r>
      <w:r w:rsidR="009D2982">
        <w:rPr>
          <w:rFonts w:ascii="Arial" w:hAnsi="Arial" w:cs="Arial"/>
          <w:sz w:val="20"/>
          <w:szCs w:val="20"/>
        </w:rPr>
        <w:t xml:space="preserve">probatórios dos poderes de seus </w:t>
      </w:r>
      <w:r w:rsidR="009D2982" w:rsidRPr="009D2982">
        <w:rPr>
          <w:rFonts w:ascii="Arial" w:hAnsi="Arial" w:cs="Arial"/>
          <w:sz w:val="20"/>
          <w:szCs w:val="20"/>
        </w:rPr>
        <w:t>administradores.</w:t>
      </w:r>
    </w:p>
    <w:p w:rsidR="00835398" w:rsidRDefault="00835398" w:rsidP="00A56668">
      <w:pPr>
        <w:pStyle w:val="Subttulo"/>
      </w:pPr>
    </w:p>
    <w:p w:rsidR="00F55663" w:rsidRDefault="00F55663" w:rsidP="00835398">
      <w:pPr>
        <w:pStyle w:val="Subttulo"/>
      </w:pPr>
      <w:r>
        <w:lastRenderedPageBreak/>
        <w:t xml:space="preserve">11.1.b. </w:t>
      </w:r>
      <w:r w:rsidRPr="00F55663">
        <w:t>DOCUMENTAÇÃO RE</w:t>
      </w:r>
      <w:r w:rsidR="00835398">
        <w:t xml:space="preserve">LATIVA À QUALIFICAÇÃO ECONÔMICO </w:t>
      </w:r>
      <w:proofErr w:type="gramStart"/>
      <w:r w:rsidRPr="00F55663">
        <w:t>FINANCEIRA</w:t>
      </w:r>
      <w:proofErr w:type="gramEnd"/>
    </w:p>
    <w:p w:rsidR="00F55663" w:rsidRDefault="00F55663" w:rsidP="00F5566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11.1.b.1. </w:t>
      </w:r>
      <w:r w:rsidRPr="00F55663">
        <w:rPr>
          <w:rFonts w:ascii="Arial" w:hAnsi="Arial" w:cs="Arial"/>
          <w:sz w:val="20"/>
          <w:szCs w:val="20"/>
        </w:rPr>
        <w:t>Certidão negativa de falência ou recuperação judicial</w:t>
      </w:r>
      <w:r>
        <w:rPr>
          <w:rFonts w:ascii="Arial" w:hAnsi="Arial" w:cs="Arial"/>
          <w:sz w:val="20"/>
          <w:szCs w:val="20"/>
        </w:rPr>
        <w:t xml:space="preserve"> e extrajudicial, expedida pelo </w:t>
      </w:r>
      <w:r w:rsidRPr="00F55663">
        <w:rPr>
          <w:rFonts w:ascii="Arial" w:hAnsi="Arial" w:cs="Arial"/>
          <w:sz w:val="20"/>
          <w:szCs w:val="20"/>
        </w:rPr>
        <w:t>distribuidor da sede da proponente que esteja dentro do prazo de validade expresso na própria</w:t>
      </w:r>
      <w:r>
        <w:rPr>
          <w:rFonts w:ascii="Arial" w:hAnsi="Arial" w:cs="Arial"/>
          <w:sz w:val="20"/>
          <w:szCs w:val="20"/>
        </w:rPr>
        <w:t xml:space="preserve"> </w:t>
      </w:r>
      <w:r w:rsidRPr="00F55663">
        <w:rPr>
          <w:rFonts w:ascii="Arial" w:hAnsi="Arial" w:cs="Arial"/>
          <w:sz w:val="20"/>
          <w:szCs w:val="20"/>
        </w:rPr>
        <w:t>certidão. As proponentes situadas em outros municípios e em out</w:t>
      </w:r>
      <w:r>
        <w:rPr>
          <w:rFonts w:ascii="Arial" w:hAnsi="Arial" w:cs="Arial"/>
          <w:sz w:val="20"/>
          <w:szCs w:val="20"/>
        </w:rPr>
        <w:t xml:space="preserve">ros estados deverão apresentar, </w:t>
      </w:r>
      <w:r w:rsidRPr="00F55663">
        <w:rPr>
          <w:rFonts w:ascii="Arial" w:hAnsi="Arial" w:cs="Arial"/>
          <w:sz w:val="20"/>
          <w:szCs w:val="20"/>
        </w:rPr>
        <w:t>juntamente com a(s) certidão (</w:t>
      </w:r>
      <w:proofErr w:type="spellStart"/>
      <w:r w:rsidRPr="00F55663">
        <w:rPr>
          <w:rFonts w:ascii="Arial" w:hAnsi="Arial" w:cs="Arial"/>
          <w:sz w:val="20"/>
          <w:szCs w:val="20"/>
        </w:rPr>
        <w:t>ões</w:t>
      </w:r>
      <w:proofErr w:type="spellEnd"/>
      <w:r w:rsidRPr="00F55663">
        <w:rPr>
          <w:rFonts w:ascii="Arial" w:hAnsi="Arial" w:cs="Arial"/>
          <w:sz w:val="20"/>
          <w:szCs w:val="20"/>
        </w:rPr>
        <w:t>) negativa(s) exigida(s), declaração</w:t>
      </w:r>
      <w:r>
        <w:rPr>
          <w:rFonts w:ascii="Arial" w:hAnsi="Arial" w:cs="Arial"/>
          <w:sz w:val="20"/>
          <w:szCs w:val="20"/>
        </w:rPr>
        <w:t xml:space="preserve"> oficial do Poder Judiciário da </w:t>
      </w:r>
      <w:r w:rsidRPr="00F55663">
        <w:rPr>
          <w:rFonts w:ascii="Arial" w:hAnsi="Arial" w:cs="Arial"/>
          <w:sz w:val="20"/>
          <w:szCs w:val="20"/>
        </w:rPr>
        <w:t>Comarca da sua sede, indicando quais os cartórios ou ofícios</w:t>
      </w:r>
      <w:r>
        <w:rPr>
          <w:rFonts w:ascii="Arial" w:hAnsi="Arial" w:cs="Arial"/>
          <w:sz w:val="20"/>
          <w:szCs w:val="20"/>
        </w:rPr>
        <w:t xml:space="preserve"> de registro que controlam a </w:t>
      </w:r>
      <w:r w:rsidRPr="00F55663">
        <w:rPr>
          <w:rFonts w:ascii="Arial" w:hAnsi="Arial" w:cs="Arial"/>
          <w:sz w:val="20"/>
          <w:szCs w:val="20"/>
        </w:rPr>
        <w:t xml:space="preserve">distribuição de falências e concordatas. Para as praças </w:t>
      </w:r>
      <w:r>
        <w:rPr>
          <w:rFonts w:ascii="Arial" w:hAnsi="Arial" w:cs="Arial"/>
          <w:sz w:val="20"/>
          <w:szCs w:val="20"/>
        </w:rPr>
        <w:t xml:space="preserve">onde houver mais de um cartório </w:t>
      </w:r>
      <w:r w:rsidRPr="00F55663">
        <w:rPr>
          <w:rFonts w:ascii="Arial" w:hAnsi="Arial" w:cs="Arial"/>
          <w:sz w:val="20"/>
          <w:szCs w:val="20"/>
        </w:rPr>
        <w:t>distribuidor, deverão ser apresentadas tantas certidões quantos forem</w:t>
      </w:r>
      <w:r>
        <w:rPr>
          <w:rFonts w:ascii="Arial" w:hAnsi="Arial" w:cs="Arial"/>
          <w:sz w:val="20"/>
          <w:szCs w:val="20"/>
        </w:rPr>
        <w:t xml:space="preserve"> os cartórios, cada uma emitida </w:t>
      </w:r>
      <w:r w:rsidRPr="00F55663">
        <w:rPr>
          <w:rFonts w:ascii="Arial" w:hAnsi="Arial" w:cs="Arial"/>
          <w:sz w:val="20"/>
          <w:szCs w:val="20"/>
        </w:rPr>
        <w:t>por um distribuidor.</w:t>
      </w:r>
    </w:p>
    <w:p w:rsidR="00F55663" w:rsidRDefault="00E145B7" w:rsidP="00E145B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11.1.b.2. </w:t>
      </w:r>
      <w:r w:rsidRPr="00E145B7">
        <w:rPr>
          <w:rFonts w:ascii="Arial" w:hAnsi="Arial" w:cs="Arial"/>
          <w:sz w:val="20"/>
          <w:szCs w:val="20"/>
        </w:rPr>
        <w:t>Comprovação do índice de Basiléia relativo ao trimestre civil anterior ou última</w:t>
      </w:r>
      <w:r>
        <w:rPr>
          <w:rFonts w:ascii="Arial" w:hAnsi="Arial" w:cs="Arial"/>
          <w:sz w:val="20"/>
          <w:szCs w:val="20"/>
        </w:rPr>
        <w:t xml:space="preserve"> </w:t>
      </w:r>
      <w:r w:rsidRPr="00E145B7">
        <w:rPr>
          <w:rFonts w:ascii="Arial" w:hAnsi="Arial" w:cs="Arial"/>
          <w:sz w:val="20"/>
          <w:szCs w:val="20"/>
        </w:rPr>
        <w:t>publicação do Banco Central anterior à data da licitação, de no mínimo 11% (onze por cento),</w:t>
      </w:r>
      <w:r>
        <w:rPr>
          <w:rFonts w:ascii="Arial" w:hAnsi="Arial" w:cs="Arial"/>
          <w:sz w:val="20"/>
          <w:szCs w:val="20"/>
        </w:rPr>
        <w:t xml:space="preserve"> </w:t>
      </w:r>
      <w:r w:rsidRPr="00E145B7">
        <w:rPr>
          <w:rFonts w:ascii="Arial" w:hAnsi="Arial" w:cs="Arial"/>
          <w:sz w:val="20"/>
          <w:szCs w:val="20"/>
        </w:rPr>
        <w:t>calculado em conformidade com as regras estabelecidas pela Resol</w:t>
      </w:r>
      <w:r>
        <w:rPr>
          <w:rFonts w:ascii="Arial" w:hAnsi="Arial" w:cs="Arial"/>
          <w:sz w:val="20"/>
          <w:szCs w:val="20"/>
        </w:rPr>
        <w:t xml:space="preserve">ução n° 2.606, de 27 de maio de </w:t>
      </w:r>
      <w:r w:rsidRPr="00E145B7">
        <w:rPr>
          <w:rFonts w:ascii="Arial" w:hAnsi="Arial" w:cs="Arial"/>
          <w:sz w:val="20"/>
          <w:szCs w:val="20"/>
        </w:rPr>
        <w:t>1999, do Banco Central do Brasil e demais normas pertinentes.</w:t>
      </w:r>
    </w:p>
    <w:p w:rsidR="00BC48CB" w:rsidRDefault="00BC48CB" w:rsidP="00BC48CB">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11.1.b.3. </w:t>
      </w:r>
      <w:r w:rsidRPr="00BC48CB">
        <w:rPr>
          <w:rFonts w:ascii="Arial" w:hAnsi="Arial" w:cs="Arial"/>
          <w:sz w:val="20"/>
          <w:szCs w:val="20"/>
        </w:rPr>
        <w:t>Apenas os documentos emitidos pela internet não necessi</w:t>
      </w:r>
      <w:r>
        <w:rPr>
          <w:rFonts w:ascii="Arial" w:hAnsi="Arial" w:cs="Arial"/>
          <w:sz w:val="20"/>
          <w:szCs w:val="20"/>
        </w:rPr>
        <w:t xml:space="preserve">tam ser autenticados, sendo sua </w:t>
      </w:r>
      <w:r w:rsidRPr="00BC48CB">
        <w:rPr>
          <w:rFonts w:ascii="Arial" w:hAnsi="Arial" w:cs="Arial"/>
          <w:sz w:val="20"/>
          <w:szCs w:val="20"/>
        </w:rPr>
        <w:t>validade ver</w:t>
      </w:r>
      <w:r w:rsidR="00AD7780">
        <w:rPr>
          <w:rFonts w:ascii="Arial" w:hAnsi="Arial" w:cs="Arial"/>
          <w:sz w:val="20"/>
          <w:szCs w:val="20"/>
        </w:rPr>
        <w:t>ificada pela</w:t>
      </w:r>
      <w:r w:rsidRPr="00BC48CB">
        <w:rPr>
          <w:rFonts w:ascii="Arial" w:hAnsi="Arial" w:cs="Arial"/>
          <w:sz w:val="20"/>
          <w:szCs w:val="20"/>
        </w:rPr>
        <w:t xml:space="preserve"> Pregoeir</w:t>
      </w:r>
      <w:r w:rsidR="00AD7780">
        <w:rPr>
          <w:rFonts w:ascii="Arial" w:hAnsi="Arial" w:cs="Arial"/>
          <w:sz w:val="20"/>
          <w:szCs w:val="20"/>
        </w:rPr>
        <w:t>a</w:t>
      </w:r>
      <w:r w:rsidRPr="00BC48CB">
        <w:rPr>
          <w:rFonts w:ascii="Arial" w:hAnsi="Arial" w:cs="Arial"/>
          <w:sz w:val="20"/>
          <w:szCs w:val="20"/>
        </w:rPr>
        <w:t xml:space="preserve"> quando da análise da documentação.</w:t>
      </w:r>
    </w:p>
    <w:p w:rsidR="00A56668" w:rsidRDefault="00A56668" w:rsidP="00A56668">
      <w:pPr>
        <w:pStyle w:val="Subttulo"/>
      </w:pPr>
    </w:p>
    <w:p w:rsidR="00742224" w:rsidRDefault="00742224" w:rsidP="00A56668">
      <w:pPr>
        <w:pStyle w:val="Subttulo"/>
      </w:pPr>
      <w:r>
        <w:t xml:space="preserve">11.1.c. </w:t>
      </w:r>
      <w:r w:rsidRPr="00742224">
        <w:t xml:space="preserve">DOCUMENTAÇÃO RELATIVA À REGULARIDADE </w:t>
      </w:r>
      <w:proofErr w:type="gramStart"/>
      <w:r w:rsidRPr="00742224">
        <w:t>FISCAL</w:t>
      </w:r>
      <w:proofErr w:type="gramEnd"/>
    </w:p>
    <w:p w:rsidR="00742224" w:rsidRDefault="00742224" w:rsidP="0074222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11.1.c.1. </w:t>
      </w:r>
      <w:r w:rsidRPr="00742224">
        <w:rPr>
          <w:rFonts w:ascii="Arial" w:hAnsi="Arial" w:cs="Arial"/>
          <w:sz w:val="20"/>
          <w:szCs w:val="20"/>
        </w:rPr>
        <w:t>Prova de inscrição no Cadastro Nacional de Pessoas Juríd</w:t>
      </w:r>
      <w:r>
        <w:rPr>
          <w:rFonts w:ascii="Arial" w:hAnsi="Arial" w:cs="Arial"/>
          <w:sz w:val="20"/>
          <w:szCs w:val="20"/>
        </w:rPr>
        <w:t xml:space="preserve">icas do Ministério da Fazenda - </w:t>
      </w:r>
      <w:r w:rsidRPr="00742224">
        <w:rPr>
          <w:rFonts w:ascii="Arial" w:hAnsi="Arial" w:cs="Arial"/>
          <w:sz w:val="20"/>
          <w:szCs w:val="20"/>
        </w:rPr>
        <w:t>CNPJ/MF;</w:t>
      </w:r>
    </w:p>
    <w:p w:rsidR="00742224" w:rsidRDefault="00742224" w:rsidP="0074222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11.1.c.2. </w:t>
      </w:r>
      <w:r w:rsidRPr="00742224">
        <w:rPr>
          <w:rFonts w:ascii="Arial" w:hAnsi="Arial" w:cs="Arial"/>
          <w:sz w:val="20"/>
          <w:szCs w:val="20"/>
        </w:rPr>
        <w:t>Prova de regularidade tributária perante a Fazenda Municipa</w:t>
      </w:r>
      <w:r>
        <w:rPr>
          <w:rFonts w:ascii="Arial" w:hAnsi="Arial" w:cs="Arial"/>
          <w:sz w:val="20"/>
          <w:szCs w:val="20"/>
        </w:rPr>
        <w:t xml:space="preserve">l ou distrital, do domicílio ou </w:t>
      </w:r>
      <w:r w:rsidRPr="00742224">
        <w:rPr>
          <w:rFonts w:ascii="Arial" w:hAnsi="Arial" w:cs="Arial"/>
          <w:sz w:val="20"/>
          <w:szCs w:val="20"/>
        </w:rPr>
        <w:t>sede do licitante, na forma de lei, em relação a todos os tributos munici</w:t>
      </w:r>
      <w:r>
        <w:rPr>
          <w:rFonts w:ascii="Arial" w:hAnsi="Arial" w:cs="Arial"/>
          <w:sz w:val="20"/>
          <w:szCs w:val="20"/>
        </w:rPr>
        <w:t xml:space="preserve">pais, feita através de certidão </w:t>
      </w:r>
      <w:r w:rsidRPr="00742224">
        <w:rPr>
          <w:rFonts w:ascii="Arial" w:hAnsi="Arial" w:cs="Arial"/>
          <w:sz w:val="20"/>
          <w:szCs w:val="20"/>
        </w:rPr>
        <w:t>negativa de débitos emitida pelo respectivo órgão fazendário.</w:t>
      </w:r>
    </w:p>
    <w:p w:rsidR="00742224" w:rsidRDefault="00742224" w:rsidP="0074222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11.1.c.3. </w:t>
      </w:r>
      <w:r w:rsidRPr="00742224">
        <w:rPr>
          <w:rFonts w:ascii="Arial" w:hAnsi="Arial" w:cs="Arial"/>
          <w:sz w:val="20"/>
          <w:szCs w:val="20"/>
        </w:rPr>
        <w:t>Prova de regularidade tributária perante a Fazenda E</w:t>
      </w:r>
      <w:r>
        <w:rPr>
          <w:rFonts w:ascii="Arial" w:hAnsi="Arial" w:cs="Arial"/>
          <w:sz w:val="20"/>
          <w:szCs w:val="20"/>
        </w:rPr>
        <w:t xml:space="preserve">stadual do domicílio ou sede da </w:t>
      </w:r>
      <w:r w:rsidRPr="00742224">
        <w:rPr>
          <w:rFonts w:ascii="Arial" w:hAnsi="Arial" w:cs="Arial"/>
          <w:sz w:val="20"/>
          <w:szCs w:val="20"/>
        </w:rPr>
        <w:t>Licitante, na forma de lei, pertinente ao seu ramo de atividade e comp</w:t>
      </w:r>
      <w:r>
        <w:rPr>
          <w:rFonts w:ascii="Arial" w:hAnsi="Arial" w:cs="Arial"/>
          <w:sz w:val="20"/>
          <w:szCs w:val="20"/>
        </w:rPr>
        <w:t xml:space="preserve">atível com o objeto dessa </w:t>
      </w:r>
      <w:r w:rsidRPr="00742224">
        <w:rPr>
          <w:rFonts w:ascii="Arial" w:hAnsi="Arial" w:cs="Arial"/>
          <w:sz w:val="20"/>
          <w:szCs w:val="20"/>
        </w:rPr>
        <w:t>licitação, feita através de certidão emitida pelo respectivo órgão fazendário.</w:t>
      </w:r>
    </w:p>
    <w:p w:rsidR="0086444D" w:rsidRDefault="0086444D" w:rsidP="0086444D">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11.1.c.4. </w:t>
      </w:r>
      <w:r w:rsidRPr="0086444D">
        <w:rPr>
          <w:rFonts w:ascii="Arial" w:hAnsi="Arial" w:cs="Arial"/>
          <w:sz w:val="20"/>
          <w:szCs w:val="20"/>
        </w:rPr>
        <w:t>Para as empresas sediadas no Estado do Rio de Janeiro, f</w:t>
      </w:r>
      <w:r>
        <w:rPr>
          <w:rFonts w:ascii="Arial" w:hAnsi="Arial" w:cs="Arial"/>
          <w:sz w:val="20"/>
          <w:szCs w:val="20"/>
        </w:rPr>
        <w:t xml:space="preserve">az-se necessária a apresentação </w:t>
      </w:r>
      <w:r w:rsidRPr="0086444D">
        <w:rPr>
          <w:rFonts w:ascii="Arial" w:hAnsi="Arial" w:cs="Arial"/>
          <w:sz w:val="20"/>
          <w:szCs w:val="20"/>
        </w:rPr>
        <w:t>em conjunto com a prova de regularidade para com a Fazenda Est</w:t>
      </w:r>
      <w:r>
        <w:rPr>
          <w:rFonts w:ascii="Arial" w:hAnsi="Arial" w:cs="Arial"/>
          <w:sz w:val="20"/>
          <w:szCs w:val="20"/>
        </w:rPr>
        <w:t xml:space="preserve">adual, a certidão emitida pela </w:t>
      </w:r>
      <w:r w:rsidRPr="0086444D">
        <w:rPr>
          <w:rFonts w:ascii="Arial" w:hAnsi="Arial" w:cs="Arial"/>
          <w:sz w:val="20"/>
          <w:szCs w:val="20"/>
        </w:rPr>
        <w:t>Procuradoria Geral do Estado, comprovando a existência ou não</w:t>
      </w:r>
      <w:r>
        <w:rPr>
          <w:rFonts w:ascii="Arial" w:hAnsi="Arial" w:cs="Arial"/>
          <w:sz w:val="20"/>
          <w:szCs w:val="20"/>
        </w:rPr>
        <w:t xml:space="preserve"> de débitos inscritos em Dívida </w:t>
      </w:r>
      <w:r w:rsidRPr="0086444D">
        <w:rPr>
          <w:rFonts w:ascii="Arial" w:hAnsi="Arial" w:cs="Arial"/>
          <w:sz w:val="20"/>
          <w:szCs w:val="20"/>
        </w:rPr>
        <w:t>Ativa (PG-5), em conformidade com Resolução Conjunta PGE/SER nº</w:t>
      </w:r>
      <w:proofErr w:type="gramStart"/>
      <w:r w:rsidRPr="0086444D">
        <w:rPr>
          <w:rFonts w:ascii="Arial" w:hAnsi="Arial" w:cs="Arial"/>
          <w:sz w:val="20"/>
          <w:szCs w:val="20"/>
        </w:rPr>
        <w:t>.:</w:t>
      </w:r>
      <w:proofErr w:type="gramEnd"/>
      <w:r w:rsidRPr="0086444D">
        <w:rPr>
          <w:rFonts w:ascii="Arial" w:hAnsi="Arial" w:cs="Arial"/>
          <w:sz w:val="20"/>
          <w:szCs w:val="20"/>
        </w:rPr>
        <w:t xml:space="preserve"> 33 - de 24.11.2004</w:t>
      </w:r>
      <w:r w:rsidR="00B23623">
        <w:rPr>
          <w:rFonts w:ascii="Arial" w:hAnsi="Arial" w:cs="Arial"/>
          <w:sz w:val="20"/>
          <w:szCs w:val="20"/>
        </w:rPr>
        <w:t>.</w:t>
      </w:r>
    </w:p>
    <w:p w:rsidR="00B23623" w:rsidRDefault="00B23623" w:rsidP="00B2362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11.1.c.5. </w:t>
      </w:r>
      <w:r w:rsidRPr="00B23623">
        <w:rPr>
          <w:rFonts w:ascii="Arial" w:hAnsi="Arial" w:cs="Arial"/>
          <w:sz w:val="20"/>
          <w:szCs w:val="20"/>
        </w:rPr>
        <w:t>Para as Licitantes que exerçam atividades desobriga</w:t>
      </w:r>
      <w:r>
        <w:rPr>
          <w:rFonts w:ascii="Arial" w:hAnsi="Arial" w:cs="Arial"/>
          <w:sz w:val="20"/>
          <w:szCs w:val="20"/>
        </w:rPr>
        <w:t xml:space="preserve">das da inscrição no Cadastro de </w:t>
      </w:r>
      <w:r w:rsidRPr="00B23623">
        <w:rPr>
          <w:rFonts w:ascii="Arial" w:hAnsi="Arial" w:cs="Arial"/>
          <w:sz w:val="20"/>
          <w:szCs w:val="20"/>
        </w:rPr>
        <w:t>Contribuintes perante a Fazenda Estadual do seu domicílio ou s</w:t>
      </w:r>
      <w:r>
        <w:rPr>
          <w:rFonts w:ascii="Arial" w:hAnsi="Arial" w:cs="Arial"/>
          <w:sz w:val="20"/>
          <w:szCs w:val="20"/>
        </w:rPr>
        <w:t xml:space="preserve">ede, será solicitado a Certidão </w:t>
      </w:r>
      <w:r w:rsidRPr="00B23623">
        <w:rPr>
          <w:rFonts w:ascii="Arial" w:hAnsi="Arial" w:cs="Arial"/>
          <w:sz w:val="20"/>
          <w:szCs w:val="20"/>
        </w:rPr>
        <w:t>Negativa de Débito (CND) de não inscrito.</w:t>
      </w:r>
    </w:p>
    <w:p w:rsidR="005E7CFB" w:rsidRPr="00742224" w:rsidRDefault="005E7CFB" w:rsidP="005E7CFB">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11.1.c.6. </w:t>
      </w:r>
      <w:r w:rsidRPr="005E7CFB">
        <w:rPr>
          <w:rFonts w:ascii="Arial" w:hAnsi="Arial" w:cs="Arial"/>
          <w:sz w:val="20"/>
          <w:szCs w:val="20"/>
        </w:rPr>
        <w:t>Prova de regularidade tributária perante a Fazenda Federa</w:t>
      </w:r>
      <w:r>
        <w:rPr>
          <w:rFonts w:ascii="Arial" w:hAnsi="Arial" w:cs="Arial"/>
          <w:sz w:val="20"/>
          <w:szCs w:val="20"/>
        </w:rPr>
        <w:t xml:space="preserve">l, através da Certidão Negativa </w:t>
      </w:r>
      <w:r w:rsidRPr="005E7CFB">
        <w:rPr>
          <w:rFonts w:ascii="Arial" w:hAnsi="Arial" w:cs="Arial"/>
          <w:sz w:val="20"/>
          <w:szCs w:val="20"/>
        </w:rPr>
        <w:t>Conjunta de débitos expedida pela Secretaria da Receita Federal</w:t>
      </w:r>
      <w:r>
        <w:rPr>
          <w:rFonts w:ascii="Arial" w:hAnsi="Arial" w:cs="Arial"/>
          <w:sz w:val="20"/>
          <w:szCs w:val="20"/>
        </w:rPr>
        <w:t xml:space="preserve"> do Brasil e pela Procuradoria-</w:t>
      </w:r>
      <w:r w:rsidRPr="005E7CFB">
        <w:rPr>
          <w:rFonts w:ascii="Arial" w:hAnsi="Arial" w:cs="Arial"/>
          <w:sz w:val="20"/>
          <w:szCs w:val="20"/>
        </w:rPr>
        <w:t>Geral da Fazenda Nacional, referente aos Tributos Federais e à Dívida Ativa da União, por elas</w:t>
      </w:r>
      <w:r>
        <w:rPr>
          <w:rFonts w:ascii="Arial" w:hAnsi="Arial" w:cs="Arial"/>
          <w:sz w:val="20"/>
          <w:szCs w:val="20"/>
        </w:rPr>
        <w:t xml:space="preserve"> </w:t>
      </w:r>
      <w:r w:rsidRPr="005E7CFB">
        <w:rPr>
          <w:rFonts w:ascii="Arial" w:hAnsi="Arial" w:cs="Arial"/>
          <w:sz w:val="20"/>
          <w:szCs w:val="20"/>
        </w:rPr>
        <w:t xml:space="preserve">administrados, no âmbito de suas competências, de acordo com o </w:t>
      </w:r>
      <w:r>
        <w:rPr>
          <w:rFonts w:ascii="Arial" w:hAnsi="Arial" w:cs="Arial"/>
          <w:sz w:val="20"/>
          <w:szCs w:val="20"/>
        </w:rPr>
        <w:t xml:space="preserve">artigo 1o, Inciso II do Decreto </w:t>
      </w:r>
      <w:r w:rsidRPr="005E7CFB">
        <w:rPr>
          <w:rFonts w:ascii="Arial" w:hAnsi="Arial" w:cs="Arial"/>
          <w:sz w:val="20"/>
          <w:szCs w:val="20"/>
        </w:rPr>
        <w:t>Federal nº</w:t>
      </w:r>
      <w:proofErr w:type="gramStart"/>
      <w:r w:rsidRPr="005E7CFB">
        <w:rPr>
          <w:rFonts w:ascii="Arial" w:hAnsi="Arial" w:cs="Arial"/>
          <w:sz w:val="20"/>
          <w:szCs w:val="20"/>
        </w:rPr>
        <w:t>.:</w:t>
      </w:r>
      <w:proofErr w:type="gramEnd"/>
      <w:r w:rsidRPr="005E7CFB">
        <w:rPr>
          <w:rFonts w:ascii="Arial" w:hAnsi="Arial" w:cs="Arial"/>
          <w:sz w:val="20"/>
          <w:szCs w:val="20"/>
        </w:rPr>
        <w:t xml:space="preserve"> 6.106 - de 30.04.2007, em validade.</w:t>
      </w:r>
    </w:p>
    <w:p w:rsidR="00742224" w:rsidRDefault="008729E4" w:rsidP="008729E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11.1.c.7. </w:t>
      </w:r>
      <w:r w:rsidRPr="008729E4">
        <w:rPr>
          <w:rFonts w:ascii="Arial" w:hAnsi="Arial" w:cs="Arial"/>
          <w:sz w:val="20"/>
          <w:szCs w:val="20"/>
        </w:rPr>
        <w:t>Prova de regularidade perante o Fundo de Garan</w:t>
      </w:r>
      <w:r>
        <w:rPr>
          <w:rFonts w:ascii="Arial" w:hAnsi="Arial" w:cs="Arial"/>
          <w:sz w:val="20"/>
          <w:szCs w:val="20"/>
        </w:rPr>
        <w:t xml:space="preserve">tia do Tempo de Serviço (FGTS), </w:t>
      </w:r>
      <w:r w:rsidRPr="008729E4">
        <w:rPr>
          <w:rFonts w:ascii="Arial" w:hAnsi="Arial" w:cs="Arial"/>
          <w:sz w:val="20"/>
          <w:szCs w:val="20"/>
        </w:rPr>
        <w:t>mediante apresentação do Certificado de Regularidade do FGTS (</w:t>
      </w:r>
      <w:r>
        <w:rPr>
          <w:rFonts w:ascii="Arial" w:hAnsi="Arial" w:cs="Arial"/>
          <w:sz w:val="20"/>
          <w:szCs w:val="20"/>
        </w:rPr>
        <w:t xml:space="preserve">CRF), nos termos da Lei Federal </w:t>
      </w:r>
      <w:r w:rsidRPr="008729E4">
        <w:rPr>
          <w:rFonts w:ascii="Arial" w:hAnsi="Arial" w:cs="Arial"/>
          <w:sz w:val="20"/>
          <w:szCs w:val="20"/>
        </w:rPr>
        <w:t>nº</w:t>
      </w:r>
      <w:proofErr w:type="gramStart"/>
      <w:r w:rsidRPr="008729E4">
        <w:rPr>
          <w:rFonts w:ascii="Arial" w:hAnsi="Arial" w:cs="Arial"/>
          <w:sz w:val="20"/>
          <w:szCs w:val="20"/>
        </w:rPr>
        <w:t>.:</w:t>
      </w:r>
      <w:proofErr w:type="gramEnd"/>
      <w:r w:rsidRPr="008729E4">
        <w:rPr>
          <w:rFonts w:ascii="Arial" w:hAnsi="Arial" w:cs="Arial"/>
          <w:sz w:val="20"/>
          <w:szCs w:val="20"/>
        </w:rPr>
        <w:t xml:space="preserve"> 8.036 - de 11.05.1990, artigo 27, alínea ‘a’, emitido pela Ca</w:t>
      </w:r>
      <w:r>
        <w:rPr>
          <w:rFonts w:ascii="Arial" w:hAnsi="Arial" w:cs="Arial"/>
          <w:sz w:val="20"/>
          <w:szCs w:val="20"/>
        </w:rPr>
        <w:t xml:space="preserve">ixa Econômica Federal </w:t>
      </w:r>
      <w:r>
        <w:rPr>
          <w:rFonts w:ascii="Arial" w:hAnsi="Arial" w:cs="Arial"/>
          <w:sz w:val="20"/>
          <w:szCs w:val="20"/>
        </w:rPr>
        <w:lastRenderedPageBreak/>
        <w:t xml:space="preserve">(CEF), em </w:t>
      </w:r>
      <w:r w:rsidRPr="008729E4">
        <w:rPr>
          <w:rFonts w:ascii="Arial" w:hAnsi="Arial" w:cs="Arial"/>
          <w:sz w:val="20"/>
          <w:szCs w:val="20"/>
        </w:rPr>
        <w:t>validade.</w:t>
      </w:r>
    </w:p>
    <w:p w:rsidR="00121D73" w:rsidRDefault="00121D73" w:rsidP="00121D7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OBS.: </w:t>
      </w:r>
      <w:r w:rsidRPr="00121D73">
        <w:rPr>
          <w:rFonts w:ascii="Arial" w:hAnsi="Arial" w:cs="Arial"/>
          <w:sz w:val="20"/>
          <w:szCs w:val="20"/>
        </w:rPr>
        <w:t>Para as certidões de que tratam dos itens acima poderão ser apres</w:t>
      </w:r>
      <w:r>
        <w:rPr>
          <w:rFonts w:ascii="Arial" w:hAnsi="Arial" w:cs="Arial"/>
          <w:sz w:val="20"/>
          <w:szCs w:val="20"/>
        </w:rPr>
        <w:t xml:space="preserve">entadas certidões positivas </w:t>
      </w:r>
      <w:r w:rsidRPr="00121D73">
        <w:rPr>
          <w:rFonts w:ascii="Arial" w:hAnsi="Arial" w:cs="Arial"/>
          <w:sz w:val="20"/>
          <w:szCs w:val="20"/>
        </w:rPr>
        <w:t>com efeito de negativas.</w:t>
      </w:r>
    </w:p>
    <w:p w:rsidR="00A56668" w:rsidRDefault="00A56668" w:rsidP="00A56668">
      <w:pPr>
        <w:pStyle w:val="Subttulo"/>
      </w:pPr>
    </w:p>
    <w:p w:rsidR="00F86136" w:rsidRDefault="00F86136" w:rsidP="00A56668">
      <w:pPr>
        <w:pStyle w:val="Subttulo"/>
      </w:pPr>
      <w:r>
        <w:t xml:space="preserve">11.1.d. </w:t>
      </w:r>
      <w:r w:rsidRPr="00F86136">
        <w:t>DOCUMENTAÇÃO RELATIVA À REGULARIDADE TRABALHISTA</w:t>
      </w:r>
    </w:p>
    <w:p w:rsidR="00F86136" w:rsidRDefault="00F86136" w:rsidP="00F86136">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d.</w:t>
      </w:r>
      <w:proofErr w:type="gramEnd"/>
      <w:r>
        <w:rPr>
          <w:rFonts w:ascii="Arial" w:hAnsi="Arial" w:cs="Arial"/>
          <w:sz w:val="20"/>
          <w:szCs w:val="20"/>
        </w:rPr>
        <w:t xml:space="preserve">1. </w:t>
      </w:r>
      <w:r w:rsidRPr="00F86136">
        <w:rPr>
          <w:rFonts w:ascii="Arial" w:hAnsi="Arial" w:cs="Arial"/>
          <w:sz w:val="20"/>
          <w:szCs w:val="20"/>
        </w:rPr>
        <w:t xml:space="preserve">Certidão Negativa de Débitos </w:t>
      </w:r>
      <w:proofErr w:type="gramStart"/>
      <w:r w:rsidRPr="00F86136">
        <w:rPr>
          <w:rFonts w:ascii="Arial" w:hAnsi="Arial" w:cs="Arial"/>
          <w:sz w:val="20"/>
          <w:szCs w:val="20"/>
        </w:rPr>
        <w:t>Trabalhistas (CNDT) emiti</w:t>
      </w:r>
      <w:r>
        <w:rPr>
          <w:rFonts w:ascii="Arial" w:hAnsi="Arial" w:cs="Arial"/>
          <w:sz w:val="20"/>
          <w:szCs w:val="20"/>
        </w:rPr>
        <w:t xml:space="preserve">da pela Justiça do Trabalho, de </w:t>
      </w:r>
      <w:r w:rsidRPr="00F86136">
        <w:rPr>
          <w:rFonts w:ascii="Arial" w:hAnsi="Arial" w:cs="Arial"/>
          <w:sz w:val="20"/>
          <w:szCs w:val="20"/>
        </w:rPr>
        <w:t>acordo com o artigo 642</w:t>
      </w:r>
      <w:proofErr w:type="gramEnd"/>
      <w:r w:rsidRPr="00F86136">
        <w:rPr>
          <w:rFonts w:ascii="Arial" w:hAnsi="Arial" w:cs="Arial"/>
          <w:sz w:val="20"/>
          <w:szCs w:val="20"/>
        </w:rPr>
        <w:t>- A da Lei Federal no.: 12.440 - de 07.07.2011.</w:t>
      </w:r>
    </w:p>
    <w:p w:rsidR="00F86136" w:rsidRDefault="00DF542A" w:rsidP="00DF542A">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d.</w:t>
      </w:r>
      <w:proofErr w:type="gramEnd"/>
      <w:r>
        <w:rPr>
          <w:rFonts w:ascii="Arial" w:hAnsi="Arial" w:cs="Arial"/>
          <w:sz w:val="20"/>
          <w:szCs w:val="20"/>
        </w:rPr>
        <w:t xml:space="preserve">2. </w:t>
      </w:r>
      <w:r w:rsidRPr="00DF542A">
        <w:rPr>
          <w:rFonts w:ascii="Arial" w:hAnsi="Arial" w:cs="Arial"/>
          <w:sz w:val="20"/>
          <w:szCs w:val="20"/>
        </w:rPr>
        <w:t>Declaração que não emprega menor de dezoito anos e</w:t>
      </w:r>
      <w:r>
        <w:rPr>
          <w:rFonts w:ascii="Arial" w:hAnsi="Arial" w:cs="Arial"/>
          <w:sz w:val="20"/>
          <w:szCs w:val="20"/>
        </w:rPr>
        <w:t xml:space="preserve">m trabalho noturno, perigoso ou </w:t>
      </w:r>
      <w:r w:rsidRPr="00DF542A">
        <w:rPr>
          <w:rFonts w:ascii="Arial" w:hAnsi="Arial" w:cs="Arial"/>
          <w:sz w:val="20"/>
          <w:szCs w:val="20"/>
        </w:rPr>
        <w:t>insalubre e que não emprega menor de dezesseis anos, sob as pen</w:t>
      </w:r>
      <w:r>
        <w:rPr>
          <w:rFonts w:ascii="Arial" w:hAnsi="Arial" w:cs="Arial"/>
          <w:sz w:val="20"/>
          <w:szCs w:val="20"/>
        </w:rPr>
        <w:t xml:space="preserve">as da lei, na forma prevista no </w:t>
      </w:r>
      <w:r w:rsidRPr="00DF542A">
        <w:rPr>
          <w:rFonts w:ascii="Arial" w:hAnsi="Arial" w:cs="Arial"/>
          <w:sz w:val="20"/>
          <w:szCs w:val="20"/>
        </w:rPr>
        <w:t>Anexo do Decreto n° 23.445, de 25.9.03, bem como que cumpre o disposto no art</w:t>
      </w:r>
      <w:r>
        <w:rPr>
          <w:rFonts w:ascii="Arial" w:hAnsi="Arial" w:cs="Arial"/>
          <w:sz w:val="20"/>
          <w:szCs w:val="20"/>
        </w:rPr>
        <w:t xml:space="preserve">igo 7°, inciso </w:t>
      </w:r>
      <w:r w:rsidRPr="00DF542A">
        <w:rPr>
          <w:rFonts w:ascii="Arial" w:hAnsi="Arial" w:cs="Arial"/>
          <w:sz w:val="20"/>
          <w:szCs w:val="20"/>
        </w:rPr>
        <w:t xml:space="preserve">XXXIII, da Constituição Federal, conforme </w:t>
      </w:r>
      <w:proofErr w:type="gramStart"/>
      <w:r w:rsidRPr="00DF542A">
        <w:rPr>
          <w:rFonts w:ascii="Arial" w:hAnsi="Arial" w:cs="Arial"/>
          <w:sz w:val="20"/>
          <w:szCs w:val="20"/>
        </w:rPr>
        <w:t>o modelo constante no ANEXO VI</w:t>
      </w:r>
      <w:proofErr w:type="gramEnd"/>
      <w:r w:rsidRPr="00DF542A">
        <w:rPr>
          <w:rFonts w:ascii="Arial" w:hAnsi="Arial" w:cs="Arial"/>
          <w:sz w:val="20"/>
          <w:szCs w:val="20"/>
        </w:rPr>
        <w:t>.</w:t>
      </w:r>
    </w:p>
    <w:p w:rsidR="00A56668" w:rsidRDefault="00A56668" w:rsidP="00A56668">
      <w:pPr>
        <w:pStyle w:val="Subttulo"/>
      </w:pPr>
    </w:p>
    <w:p w:rsidR="00DF542A" w:rsidRDefault="00C35F12" w:rsidP="00A56668">
      <w:pPr>
        <w:pStyle w:val="Subttulo"/>
      </w:pPr>
      <w:r>
        <w:t xml:space="preserve">11.1.e. </w:t>
      </w:r>
      <w:proofErr w:type="gramStart"/>
      <w:r w:rsidRPr="00C35F12">
        <w:t>DECLARAÇÃO DE INEXISTÊNCIA DE FATO IMPEDITIVO</w:t>
      </w:r>
      <w:proofErr w:type="gramEnd"/>
    </w:p>
    <w:p w:rsidR="00C35F12" w:rsidRDefault="00C35F12" w:rsidP="00C35F1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 xml:space="preserve">1. </w:t>
      </w:r>
      <w:r w:rsidRPr="00C35F12">
        <w:rPr>
          <w:rFonts w:ascii="Arial" w:hAnsi="Arial" w:cs="Arial"/>
          <w:sz w:val="20"/>
          <w:szCs w:val="20"/>
        </w:rPr>
        <w:t>As proponentes deverão exibir declaração em papel timbrado da INSTITUIÇÃO</w:t>
      </w:r>
      <w:r>
        <w:rPr>
          <w:rFonts w:ascii="Arial" w:hAnsi="Arial" w:cs="Arial"/>
          <w:sz w:val="20"/>
          <w:szCs w:val="20"/>
        </w:rPr>
        <w:t xml:space="preserve"> </w:t>
      </w:r>
      <w:r w:rsidRPr="00C35F12">
        <w:rPr>
          <w:rFonts w:ascii="Arial" w:hAnsi="Arial" w:cs="Arial"/>
          <w:sz w:val="20"/>
          <w:szCs w:val="20"/>
        </w:rPr>
        <w:t xml:space="preserve">FINANCEIRA, firmada pelo representante legal, com indicação do </w:t>
      </w:r>
      <w:r>
        <w:rPr>
          <w:rFonts w:ascii="Arial" w:hAnsi="Arial" w:cs="Arial"/>
          <w:sz w:val="20"/>
          <w:szCs w:val="20"/>
        </w:rPr>
        <w:t xml:space="preserve">nome e cargo, atestando, sob as </w:t>
      </w:r>
      <w:r w:rsidRPr="00C35F12">
        <w:rPr>
          <w:rFonts w:ascii="Arial" w:hAnsi="Arial" w:cs="Arial"/>
          <w:sz w:val="20"/>
          <w:szCs w:val="20"/>
        </w:rPr>
        <w:t xml:space="preserve">penalidades cabíveis, </w:t>
      </w:r>
      <w:proofErr w:type="gramStart"/>
      <w:r w:rsidRPr="00C35F12">
        <w:rPr>
          <w:rFonts w:ascii="Arial" w:hAnsi="Arial" w:cs="Arial"/>
          <w:sz w:val="20"/>
          <w:szCs w:val="20"/>
        </w:rPr>
        <w:t>a inexistência de fato impeditivo à sua h</w:t>
      </w:r>
      <w:r>
        <w:rPr>
          <w:rFonts w:ascii="Arial" w:hAnsi="Arial" w:cs="Arial"/>
          <w:sz w:val="20"/>
          <w:szCs w:val="20"/>
        </w:rPr>
        <w:t>abilitação</w:t>
      </w:r>
      <w:proofErr w:type="gramEnd"/>
      <w:r>
        <w:rPr>
          <w:rFonts w:ascii="Arial" w:hAnsi="Arial" w:cs="Arial"/>
          <w:sz w:val="20"/>
          <w:szCs w:val="20"/>
        </w:rPr>
        <w:t xml:space="preserve">, conforme modelo que </w:t>
      </w:r>
      <w:r w:rsidRPr="00C35F12">
        <w:rPr>
          <w:rFonts w:ascii="Arial" w:hAnsi="Arial" w:cs="Arial"/>
          <w:sz w:val="20"/>
          <w:szCs w:val="20"/>
        </w:rPr>
        <w:t>constitui ANEXO V.</w:t>
      </w:r>
    </w:p>
    <w:p w:rsidR="000B37CD" w:rsidRDefault="000B37CD" w:rsidP="000B37CD">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 xml:space="preserve">2. </w:t>
      </w:r>
      <w:r w:rsidRPr="000B37CD">
        <w:rPr>
          <w:rFonts w:ascii="Arial" w:hAnsi="Arial" w:cs="Arial"/>
          <w:sz w:val="20"/>
          <w:szCs w:val="20"/>
        </w:rPr>
        <w:t>Todos os documentos comprobatórios exigidos para habi</w:t>
      </w:r>
      <w:r>
        <w:rPr>
          <w:rFonts w:ascii="Arial" w:hAnsi="Arial" w:cs="Arial"/>
          <w:sz w:val="20"/>
          <w:szCs w:val="20"/>
        </w:rPr>
        <w:t xml:space="preserve">litação deverão ter validade na </w:t>
      </w:r>
      <w:r w:rsidRPr="000B37CD">
        <w:rPr>
          <w:rFonts w:ascii="Arial" w:hAnsi="Arial" w:cs="Arial"/>
          <w:sz w:val="20"/>
          <w:szCs w:val="20"/>
        </w:rPr>
        <w:t>data estabelecida no preâmbulo deste edital para a entrega do</w:t>
      </w:r>
      <w:r>
        <w:rPr>
          <w:rFonts w:ascii="Arial" w:hAnsi="Arial" w:cs="Arial"/>
          <w:sz w:val="20"/>
          <w:szCs w:val="20"/>
        </w:rPr>
        <w:t xml:space="preserve">s envelopes contendo a proposta </w:t>
      </w:r>
      <w:r w:rsidRPr="000B37CD">
        <w:rPr>
          <w:rFonts w:ascii="Arial" w:hAnsi="Arial" w:cs="Arial"/>
          <w:sz w:val="20"/>
          <w:szCs w:val="20"/>
        </w:rPr>
        <w:t>Comercial e os Documentos das licitantes.</w:t>
      </w:r>
    </w:p>
    <w:p w:rsidR="000B37CD" w:rsidRDefault="00FF7178" w:rsidP="00FF7178">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 xml:space="preserve">3. </w:t>
      </w:r>
      <w:r w:rsidRPr="00FF7178">
        <w:rPr>
          <w:rFonts w:ascii="Arial" w:hAnsi="Arial" w:cs="Arial"/>
          <w:sz w:val="20"/>
          <w:szCs w:val="20"/>
        </w:rPr>
        <w:t>As certidões valerão nos prazos que lhe são próprios, inexis</w:t>
      </w:r>
      <w:r>
        <w:rPr>
          <w:rFonts w:ascii="Arial" w:hAnsi="Arial" w:cs="Arial"/>
          <w:sz w:val="20"/>
          <w:szCs w:val="20"/>
        </w:rPr>
        <w:t xml:space="preserve">tindo esse prazo, reputar-se-ão </w:t>
      </w:r>
      <w:r w:rsidRPr="00FF7178">
        <w:rPr>
          <w:rFonts w:ascii="Arial" w:hAnsi="Arial" w:cs="Arial"/>
          <w:sz w:val="20"/>
          <w:szCs w:val="20"/>
        </w:rPr>
        <w:t>válidas por 90 (noventa) dias, contados de sua expedição.</w:t>
      </w:r>
    </w:p>
    <w:p w:rsidR="00395F34" w:rsidRDefault="00FF7178" w:rsidP="00395F3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 xml:space="preserve">4. </w:t>
      </w:r>
      <w:r w:rsidRPr="00FF7178">
        <w:rPr>
          <w:rFonts w:ascii="Arial" w:hAnsi="Arial" w:cs="Arial"/>
          <w:sz w:val="20"/>
          <w:szCs w:val="20"/>
        </w:rPr>
        <w:t>Os documentos exigidos no ENVELOPE "B</w:t>
      </w:r>
      <w:r>
        <w:rPr>
          <w:rFonts w:ascii="Arial" w:hAnsi="Arial" w:cs="Arial"/>
          <w:sz w:val="20"/>
          <w:szCs w:val="20"/>
        </w:rPr>
        <w:t xml:space="preserve">" - </w:t>
      </w:r>
      <w:proofErr w:type="gramStart"/>
      <w:r>
        <w:rPr>
          <w:rFonts w:ascii="Arial" w:hAnsi="Arial" w:cs="Arial"/>
          <w:sz w:val="20"/>
          <w:szCs w:val="20"/>
        </w:rPr>
        <w:t xml:space="preserve">DOCUMENTAÇÃO DE HABILITAÇÃO </w:t>
      </w:r>
      <w:r w:rsidRPr="00FF7178">
        <w:rPr>
          <w:rFonts w:ascii="Arial" w:hAnsi="Arial" w:cs="Arial"/>
          <w:sz w:val="20"/>
          <w:szCs w:val="20"/>
        </w:rPr>
        <w:t>constarão</w:t>
      </w:r>
      <w:proofErr w:type="gramEnd"/>
      <w:r w:rsidRPr="00FF7178">
        <w:rPr>
          <w:rFonts w:ascii="Arial" w:hAnsi="Arial" w:cs="Arial"/>
          <w:sz w:val="20"/>
          <w:szCs w:val="20"/>
        </w:rPr>
        <w:t xml:space="preserve"> como parte integrante do processo administrativo e poderã</w:t>
      </w:r>
      <w:r>
        <w:rPr>
          <w:rFonts w:ascii="Arial" w:hAnsi="Arial" w:cs="Arial"/>
          <w:sz w:val="20"/>
          <w:szCs w:val="20"/>
        </w:rPr>
        <w:t xml:space="preserve">o ser apresentados no original, </w:t>
      </w:r>
      <w:r w:rsidRPr="00FF7178">
        <w:rPr>
          <w:rFonts w:ascii="Arial" w:hAnsi="Arial" w:cs="Arial"/>
          <w:sz w:val="20"/>
          <w:szCs w:val="20"/>
        </w:rPr>
        <w:t xml:space="preserve">ou em cópia acompanhada dos respectivos originais de modo a permitir </w:t>
      </w:r>
      <w:r>
        <w:rPr>
          <w:rFonts w:ascii="Arial" w:hAnsi="Arial" w:cs="Arial"/>
          <w:sz w:val="20"/>
          <w:szCs w:val="20"/>
        </w:rPr>
        <w:t xml:space="preserve">a autenticação destas, ou </w:t>
      </w:r>
      <w:r w:rsidRPr="00FF7178">
        <w:rPr>
          <w:rFonts w:ascii="Arial" w:hAnsi="Arial" w:cs="Arial"/>
          <w:sz w:val="20"/>
          <w:szCs w:val="20"/>
        </w:rPr>
        <w:t>ainda em cópia reprográfica autenticada, na forma do artigo 32 da Lei Federal n° 8.666/93,</w:t>
      </w:r>
      <w:r w:rsidR="00395F34">
        <w:rPr>
          <w:rFonts w:ascii="Arial" w:hAnsi="Arial" w:cs="Arial"/>
          <w:sz w:val="20"/>
          <w:szCs w:val="20"/>
        </w:rPr>
        <w:t xml:space="preserve"> </w:t>
      </w:r>
      <w:r w:rsidR="00395F34" w:rsidRPr="00395F34">
        <w:rPr>
          <w:rFonts w:ascii="Arial" w:hAnsi="Arial" w:cs="Arial"/>
          <w:sz w:val="20"/>
          <w:szCs w:val="20"/>
        </w:rPr>
        <w:t>rubricados pelo representante legal da proponente, acompanhad</w:t>
      </w:r>
      <w:r w:rsidR="00395F34">
        <w:rPr>
          <w:rFonts w:ascii="Arial" w:hAnsi="Arial" w:cs="Arial"/>
          <w:sz w:val="20"/>
          <w:szCs w:val="20"/>
        </w:rPr>
        <w:t xml:space="preserve">os das respectivas certidões de </w:t>
      </w:r>
      <w:r w:rsidR="00395F34" w:rsidRPr="00395F34">
        <w:rPr>
          <w:rFonts w:ascii="Arial" w:hAnsi="Arial" w:cs="Arial"/>
          <w:sz w:val="20"/>
          <w:szCs w:val="20"/>
        </w:rPr>
        <w:t>publicação no órgão da imprensa oficial, quando for o caso.</w:t>
      </w:r>
    </w:p>
    <w:p w:rsidR="006F4859" w:rsidRDefault="006F4859" w:rsidP="006F4859">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 xml:space="preserve">5. </w:t>
      </w:r>
      <w:r w:rsidRPr="006F4859">
        <w:rPr>
          <w:rFonts w:ascii="Arial" w:hAnsi="Arial" w:cs="Arial"/>
          <w:sz w:val="20"/>
          <w:szCs w:val="20"/>
        </w:rPr>
        <w:t>Serão inabilitadas as proponentes que apresentarem doc</w:t>
      </w:r>
      <w:r>
        <w:rPr>
          <w:rFonts w:ascii="Arial" w:hAnsi="Arial" w:cs="Arial"/>
          <w:sz w:val="20"/>
          <w:szCs w:val="20"/>
        </w:rPr>
        <w:t xml:space="preserve">umentação incompleta, observado </w:t>
      </w:r>
      <w:r w:rsidRPr="006F4859">
        <w:rPr>
          <w:rFonts w:ascii="Arial" w:hAnsi="Arial" w:cs="Arial"/>
          <w:sz w:val="20"/>
          <w:szCs w:val="20"/>
        </w:rPr>
        <w:t>o disposto no item 16.1.</w:t>
      </w:r>
    </w:p>
    <w:p w:rsidR="006F4859" w:rsidRDefault="00536614" w:rsidP="006F4859">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11.1.</w:t>
      </w:r>
      <w:proofErr w:type="gramStart"/>
      <w:r>
        <w:rPr>
          <w:rFonts w:ascii="Arial" w:hAnsi="Arial" w:cs="Arial"/>
          <w:sz w:val="20"/>
          <w:szCs w:val="20"/>
        </w:rPr>
        <w:t>e.</w:t>
      </w:r>
      <w:proofErr w:type="gramEnd"/>
      <w:r>
        <w:rPr>
          <w:rFonts w:ascii="Arial" w:hAnsi="Arial" w:cs="Arial"/>
          <w:sz w:val="20"/>
          <w:szCs w:val="20"/>
        </w:rPr>
        <w:t>6. A pregoeira</w:t>
      </w:r>
      <w:r w:rsidRPr="00536614">
        <w:rPr>
          <w:rFonts w:ascii="Arial" w:hAnsi="Arial" w:cs="Arial"/>
          <w:sz w:val="20"/>
          <w:szCs w:val="20"/>
        </w:rPr>
        <w:t xml:space="preserve"> poderá pedir, a qualquer tempo, a exibição do original dos documentos.</w:t>
      </w:r>
    </w:p>
    <w:p w:rsidR="00A56668" w:rsidRDefault="00A56668" w:rsidP="00A56668">
      <w:pPr>
        <w:pStyle w:val="Ttulo1"/>
      </w:pPr>
    </w:p>
    <w:p w:rsidR="00536614" w:rsidRPr="00536614" w:rsidRDefault="00536614" w:rsidP="00A56668">
      <w:pPr>
        <w:pStyle w:val="Ttulo1"/>
      </w:pPr>
      <w:bookmarkStart w:id="12" w:name="_Toc525547775"/>
      <w:r w:rsidRPr="00536614">
        <w:t>12 – DOS RECURSOS</w:t>
      </w:r>
      <w:bookmarkEnd w:id="12"/>
    </w:p>
    <w:p w:rsidR="00536614" w:rsidRPr="00395F34" w:rsidRDefault="001D6A16" w:rsidP="001D6A16">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12.1. </w:t>
      </w:r>
      <w:r w:rsidRPr="001D6A16">
        <w:rPr>
          <w:rFonts w:ascii="Arial" w:hAnsi="Arial" w:cs="Arial"/>
          <w:sz w:val="20"/>
          <w:szCs w:val="20"/>
        </w:rPr>
        <w:t xml:space="preserve">Ao final da sessão e declarado o vencedor do certame </w:t>
      </w:r>
      <w:r w:rsidR="007B2FE2">
        <w:rPr>
          <w:rFonts w:ascii="Arial" w:hAnsi="Arial" w:cs="Arial"/>
          <w:sz w:val="20"/>
          <w:szCs w:val="20"/>
        </w:rPr>
        <w:t>pela pregoeira</w:t>
      </w:r>
      <w:r>
        <w:rPr>
          <w:rFonts w:ascii="Arial" w:hAnsi="Arial" w:cs="Arial"/>
          <w:sz w:val="20"/>
          <w:szCs w:val="20"/>
        </w:rPr>
        <w:t xml:space="preserve">, qualquer proponente </w:t>
      </w:r>
      <w:r w:rsidRPr="001D6A16">
        <w:rPr>
          <w:rFonts w:ascii="Arial" w:hAnsi="Arial" w:cs="Arial"/>
          <w:sz w:val="20"/>
          <w:szCs w:val="20"/>
        </w:rPr>
        <w:t>poderá manifestar imediatamente e motivadamente a intenção de in</w:t>
      </w:r>
      <w:r>
        <w:rPr>
          <w:rFonts w:ascii="Arial" w:hAnsi="Arial" w:cs="Arial"/>
          <w:sz w:val="20"/>
          <w:szCs w:val="20"/>
        </w:rPr>
        <w:t xml:space="preserve">terpor recurso, quando lhe será </w:t>
      </w:r>
      <w:r w:rsidRPr="001D6A16">
        <w:rPr>
          <w:rFonts w:ascii="Arial" w:hAnsi="Arial" w:cs="Arial"/>
          <w:sz w:val="20"/>
          <w:szCs w:val="20"/>
        </w:rPr>
        <w:t>concedido o prazo de três dias úteis para a apresentação das razões do re</w:t>
      </w:r>
      <w:r>
        <w:rPr>
          <w:rFonts w:ascii="Arial" w:hAnsi="Arial" w:cs="Arial"/>
          <w:sz w:val="20"/>
          <w:szCs w:val="20"/>
        </w:rPr>
        <w:t xml:space="preserve">curso, ficando os demais </w:t>
      </w:r>
      <w:r w:rsidRPr="001D6A16">
        <w:rPr>
          <w:rFonts w:ascii="Arial" w:hAnsi="Arial" w:cs="Arial"/>
          <w:sz w:val="20"/>
          <w:szCs w:val="20"/>
        </w:rPr>
        <w:t xml:space="preserve">proponentes, desde logo, intimados para apresentar </w:t>
      </w:r>
      <w:proofErr w:type="spellStart"/>
      <w:proofErr w:type="gramStart"/>
      <w:r w:rsidRPr="001D6A16">
        <w:rPr>
          <w:rFonts w:ascii="Arial" w:hAnsi="Arial" w:cs="Arial"/>
          <w:sz w:val="20"/>
          <w:szCs w:val="20"/>
        </w:rPr>
        <w:t>contra-razõ</w:t>
      </w:r>
      <w:r>
        <w:rPr>
          <w:rFonts w:ascii="Arial" w:hAnsi="Arial" w:cs="Arial"/>
          <w:sz w:val="20"/>
          <w:szCs w:val="20"/>
        </w:rPr>
        <w:t>es</w:t>
      </w:r>
      <w:proofErr w:type="spellEnd"/>
      <w:proofErr w:type="gramEnd"/>
      <w:r>
        <w:rPr>
          <w:rFonts w:ascii="Arial" w:hAnsi="Arial" w:cs="Arial"/>
          <w:sz w:val="20"/>
          <w:szCs w:val="20"/>
        </w:rPr>
        <w:t xml:space="preserve"> em igual número de dias, que </w:t>
      </w:r>
      <w:r w:rsidRPr="001D6A16">
        <w:rPr>
          <w:rFonts w:ascii="Arial" w:hAnsi="Arial" w:cs="Arial"/>
          <w:sz w:val="20"/>
          <w:szCs w:val="20"/>
        </w:rPr>
        <w:t>começarão a correr do término do prazo do recorrente, sendo-lhe</w:t>
      </w:r>
      <w:r>
        <w:rPr>
          <w:rFonts w:ascii="Arial" w:hAnsi="Arial" w:cs="Arial"/>
          <w:sz w:val="20"/>
          <w:szCs w:val="20"/>
        </w:rPr>
        <w:t xml:space="preserve">s assegurada vista imediata dos </w:t>
      </w:r>
      <w:r w:rsidRPr="001D6A16">
        <w:rPr>
          <w:rFonts w:ascii="Arial" w:hAnsi="Arial" w:cs="Arial"/>
          <w:sz w:val="20"/>
          <w:szCs w:val="20"/>
        </w:rPr>
        <w:t>autos.</w:t>
      </w:r>
    </w:p>
    <w:p w:rsidR="00FF7178" w:rsidRDefault="00DD3BB8" w:rsidP="00DD3BB8">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12.2. </w:t>
      </w:r>
      <w:r w:rsidRPr="00DD3BB8">
        <w:rPr>
          <w:rFonts w:ascii="Arial" w:hAnsi="Arial" w:cs="Arial"/>
          <w:sz w:val="20"/>
          <w:szCs w:val="20"/>
        </w:rPr>
        <w:t>A falta de manifestação imediata e motivada do proponente a</w:t>
      </w:r>
      <w:r>
        <w:rPr>
          <w:rFonts w:ascii="Arial" w:hAnsi="Arial" w:cs="Arial"/>
          <w:sz w:val="20"/>
          <w:szCs w:val="20"/>
        </w:rPr>
        <w:t xml:space="preserve">carretará decadência do direito </w:t>
      </w:r>
      <w:r w:rsidRPr="00DD3BB8">
        <w:rPr>
          <w:rFonts w:ascii="Arial" w:hAnsi="Arial" w:cs="Arial"/>
          <w:sz w:val="20"/>
          <w:szCs w:val="20"/>
        </w:rPr>
        <w:t>de recurso e a adjudic</w:t>
      </w:r>
      <w:r w:rsidR="00FE7345">
        <w:rPr>
          <w:rFonts w:ascii="Arial" w:hAnsi="Arial" w:cs="Arial"/>
          <w:sz w:val="20"/>
          <w:szCs w:val="20"/>
        </w:rPr>
        <w:t>ação do objeto da licitação pela pregoeira</w:t>
      </w:r>
      <w:r w:rsidRPr="00DD3BB8">
        <w:rPr>
          <w:rFonts w:ascii="Arial" w:hAnsi="Arial" w:cs="Arial"/>
          <w:sz w:val="20"/>
          <w:szCs w:val="20"/>
        </w:rPr>
        <w:t xml:space="preserve"> ao vencedor.</w:t>
      </w:r>
    </w:p>
    <w:p w:rsidR="009C466E" w:rsidRDefault="009C466E" w:rsidP="009C466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lastRenderedPageBreak/>
        <w:t xml:space="preserve">12.3. </w:t>
      </w:r>
      <w:r w:rsidRPr="009C466E">
        <w:rPr>
          <w:rFonts w:ascii="Arial" w:hAnsi="Arial" w:cs="Arial"/>
          <w:sz w:val="20"/>
          <w:szCs w:val="20"/>
        </w:rPr>
        <w:t>O acolhimento do recurso importará apenas a invali</w:t>
      </w:r>
      <w:r>
        <w:rPr>
          <w:rFonts w:ascii="Arial" w:hAnsi="Arial" w:cs="Arial"/>
          <w:sz w:val="20"/>
          <w:szCs w:val="20"/>
        </w:rPr>
        <w:t xml:space="preserve">dação dos atos insuscetíveis de </w:t>
      </w:r>
      <w:r w:rsidRPr="009C466E">
        <w:rPr>
          <w:rFonts w:ascii="Arial" w:hAnsi="Arial" w:cs="Arial"/>
          <w:sz w:val="20"/>
          <w:szCs w:val="20"/>
        </w:rPr>
        <w:t>aproveitamento.</w:t>
      </w:r>
    </w:p>
    <w:p w:rsidR="009C466E" w:rsidRDefault="009C466E" w:rsidP="009C466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12.4. A pregoeira</w:t>
      </w:r>
      <w:r w:rsidRPr="009C466E">
        <w:rPr>
          <w:rFonts w:ascii="Arial" w:hAnsi="Arial" w:cs="Arial"/>
          <w:sz w:val="20"/>
          <w:szCs w:val="20"/>
        </w:rPr>
        <w:t xml:space="preserve"> poderá, em sessão, após a manifestação dos </w:t>
      </w:r>
      <w:r>
        <w:rPr>
          <w:rFonts w:ascii="Arial" w:hAnsi="Arial" w:cs="Arial"/>
          <w:sz w:val="20"/>
          <w:szCs w:val="20"/>
        </w:rPr>
        <w:t xml:space="preserve">proponentes sobre a intenção de </w:t>
      </w:r>
      <w:r w:rsidRPr="009C466E">
        <w:rPr>
          <w:rFonts w:ascii="Arial" w:hAnsi="Arial" w:cs="Arial"/>
          <w:sz w:val="20"/>
          <w:szCs w:val="20"/>
        </w:rPr>
        <w:t>recorrer, reconsiderar sua decisão, fazendo constar em ata os f</w:t>
      </w:r>
      <w:r>
        <w:rPr>
          <w:rFonts w:ascii="Arial" w:hAnsi="Arial" w:cs="Arial"/>
          <w:sz w:val="20"/>
          <w:szCs w:val="20"/>
        </w:rPr>
        <w:t xml:space="preserve">undamentos devidos. Não havendo </w:t>
      </w:r>
      <w:r w:rsidR="00FE7345">
        <w:rPr>
          <w:rFonts w:ascii="Arial" w:hAnsi="Arial" w:cs="Arial"/>
          <w:sz w:val="20"/>
          <w:szCs w:val="20"/>
        </w:rPr>
        <w:t>reconsideração, a pregoeira</w:t>
      </w:r>
      <w:r w:rsidRPr="009C466E">
        <w:rPr>
          <w:rFonts w:ascii="Arial" w:hAnsi="Arial" w:cs="Arial"/>
          <w:sz w:val="20"/>
          <w:szCs w:val="20"/>
        </w:rPr>
        <w:t xml:space="preserve"> deverá encaminhar os recursos, devid</w:t>
      </w:r>
      <w:r>
        <w:rPr>
          <w:rFonts w:ascii="Arial" w:hAnsi="Arial" w:cs="Arial"/>
          <w:sz w:val="20"/>
          <w:szCs w:val="20"/>
        </w:rPr>
        <w:t xml:space="preserve">amente instruídos, à autoridade </w:t>
      </w:r>
      <w:proofErr w:type="gramStart"/>
      <w:r w:rsidRPr="009C466E">
        <w:rPr>
          <w:rFonts w:ascii="Arial" w:hAnsi="Arial" w:cs="Arial"/>
          <w:sz w:val="20"/>
          <w:szCs w:val="20"/>
        </w:rPr>
        <w:t>superior para decisão, observados</w:t>
      </w:r>
      <w:proofErr w:type="gramEnd"/>
      <w:r w:rsidRPr="009C466E">
        <w:rPr>
          <w:rFonts w:ascii="Arial" w:hAnsi="Arial" w:cs="Arial"/>
          <w:sz w:val="20"/>
          <w:szCs w:val="20"/>
        </w:rPr>
        <w:t xml:space="preserve"> os prazos legais.</w:t>
      </w:r>
    </w:p>
    <w:p w:rsidR="00CA5675" w:rsidRDefault="00CA5675" w:rsidP="00CA5675">
      <w:pPr>
        <w:pStyle w:val="Ttulo1"/>
      </w:pPr>
    </w:p>
    <w:p w:rsidR="002258A7" w:rsidRPr="00A203B2" w:rsidRDefault="002258A7" w:rsidP="00CA5675">
      <w:pPr>
        <w:pStyle w:val="Ttulo1"/>
      </w:pPr>
      <w:bookmarkStart w:id="13" w:name="_Toc525547776"/>
      <w:r w:rsidRPr="00A203B2">
        <w:t xml:space="preserve">13 – DA ADJUDICAÇÃO, PAGAMENTO E </w:t>
      </w:r>
      <w:proofErr w:type="gramStart"/>
      <w:r w:rsidRPr="00A203B2">
        <w:t>CONTRATAÇÃO</w:t>
      </w:r>
      <w:bookmarkEnd w:id="13"/>
      <w:proofErr w:type="gramEnd"/>
    </w:p>
    <w:p w:rsidR="002258A7" w:rsidRDefault="008E7477" w:rsidP="008E747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13.1. </w:t>
      </w:r>
      <w:r w:rsidRPr="008E7477">
        <w:rPr>
          <w:rFonts w:ascii="Arial" w:hAnsi="Arial" w:cs="Arial"/>
          <w:sz w:val="20"/>
          <w:szCs w:val="20"/>
        </w:rPr>
        <w:t>Verificado o atendimento das condições de habilitação do p</w:t>
      </w:r>
      <w:r>
        <w:rPr>
          <w:rFonts w:ascii="Arial" w:hAnsi="Arial" w:cs="Arial"/>
          <w:sz w:val="20"/>
          <w:szCs w:val="20"/>
        </w:rPr>
        <w:t xml:space="preserve">roponente de maior oferta, este </w:t>
      </w:r>
      <w:r w:rsidRPr="008E7477">
        <w:rPr>
          <w:rFonts w:ascii="Arial" w:hAnsi="Arial" w:cs="Arial"/>
          <w:sz w:val="20"/>
          <w:szCs w:val="20"/>
        </w:rPr>
        <w:t>será declarado vencedor sendo-lhe adjudicado o objeto desta licitação.</w:t>
      </w:r>
    </w:p>
    <w:p w:rsidR="008E7477" w:rsidRDefault="008E7477" w:rsidP="008E747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13.2. </w:t>
      </w:r>
      <w:r w:rsidR="00DA5048">
        <w:rPr>
          <w:rFonts w:ascii="Arial" w:hAnsi="Arial" w:cs="Arial"/>
          <w:sz w:val="20"/>
          <w:szCs w:val="20"/>
        </w:rPr>
        <w:t xml:space="preserve">Sendo do interesse da Câmara </w:t>
      </w:r>
      <w:r w:rsidR="00CA641C">
        <w:rPr>
          <w:rFonts w:ascii="Arial" w:hAnsi="Arial" w:cs="Arial"/>
          <w:sz w:val="20"/>
          <w:szCs w:val="20"/>
        </w:rPr>
        <w:t xml:space="preserve">Municipal de Conceição de Macabu </w:t>
      </w:r>
      <w:r w:rsidRPr="008E7477">
        <w:rPr>
          <w:rFonts w:ascii="Arial" w:hAnsi="Arial" w:cs="Arial"/>
          <w:sz w:val="20"/>
          <w:szCs w:val="20"/>
        </w:rPr>
        <w:t xml:space="preserve">realizar a contratação </w:t>
      </w:r>
      <w:r>
        <w:rPr>
          <w:rFonts w:ascii="Arial" w:hAnsi="Arial" w:cs="Arial"/>
          <w:sz w:val="20"/>
          <w:szCs w:val="20"/>
        </w:rPr>
        <w:t xml:space="preserve">do proponente vencedor, uma vez </w:t>
      </w:r>
      <w:r w:rsidRPr="008E7477">
        <w:rPr>
          <w:rFonts w:ascii="Arial" w:hAnsi="Arial" w:cs="Arial"/>
          <w:sz w:val="20"/>
          <w:szCs w:val="20"/>
        </w:rPr>
        <w:t>homologado o resultado da licitação pela autoridade superior, o</w:t>
      </w:r>
      <w:r>
        <w:rPr>
          <w:rFonts w:ascii="Arial" w:hAnsi="Arial" w:cs="Arial"/>
          <w:sz w:val="20"/>
          <w:szCs w:val="20"/>
        </w:rPr>
        <w:t xml:space="preserve"> proponente será notificado, no </w:t>
      </w:r>
      <w:r w:rsidRPr="008E7477">
        <w:rPr>
          <w:rFonts w:ascii="Arial" w:hAnsi="Arial" w:cs="Arial"/>
          <w:sz w:val="20"/>
          <w:szCs w:val="20"/>
        </w:rPr>
        <w:t>prazo máximo de 10 (dez) dias, para a assinatura do contrato (Anexo VII).</w:t>
      </w:r>
    </w:p>
    <w:p w:rsidR="008E7477" w:rsidRDefault="008E7477" w:rsidP="008E747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13.3. </w:t>
      </w:r>
      <w:r w:rsidRPr="008E7477">
        <w:rPr>
          <w:rFonts w:ascii="Arial" w:hAnsi="Arial" w:cs="Arial"/>
          <w:sz w:val="20"/>
          <w:szCs w:val="20"/>
        </w:rPr>
        <w:t>O valor ofertado pelo vencedor será pago conforme o explicitado no item 7.1.b.</w:t>
      </w:r>
    </w:p>
    <w:p w:rsidR="00045D06" w:rsidRDefault="00045D06" w:rsidP="00045D06">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13.4. </w:t>
      </w:r>
      <w:r w:rsidRPr="00045D06">
        <w:rPr>
          <w:rFonts w:ascii="Arial" w:hAnsi="Arial" w:cs="Arial"/>
          <w:sz w:val="20"/>
          <w:szCs w:val="20"/>
        </w:rPr>
        <w:t>Deixando o vencedor de assinar o c</w:t>
      </w:r>
      <w:r w:rsidR="007735D4">
        <w:rPr>
          <w:rFonts w:ascii="Arial" w:hAnsi="Arial" w:cs="Arial"/>
          <w:sz w:val="20"/>
          <w:szCs w:val="20"/>
        </w:rPr>
        <w:t>ontrato no prazo acima fixado, a pregoeira</w:t>
      </w:r>
      <w:r w:rsidRPr="00045D06">
        <w:rPr>
          <w:rFonts w:ascii="Arial" w:hAnsi="Arial" w:cs="Arial"/>
          <w:sz w:val="20"/>
          <w:szCs w:val="20"/>
        </w:rPr>
        <w:t xml:space="preserve"> poderá, sem</w:t>
      </w:r>
      <w:r>
        <w:rPr>
          <w:rFonts w:ascii="Arial" w:hAnsi="Arial" w:cs="Arial"/>
          <w:sz w:val="20"/>
          <w:szCs w:val="20"/>
        </w:rPr>
        <w:t xml:space="preserve"> </w:t>
      </w:r>
      <w:r w:rsidRPr="00045D06">
        <w:rPr>
          <w:rFonts w:ascii="Arial" w:hAnsi="Arial" w:cs="Arial"/>
          <w:sz w:val="20"/>
          <w:szCs w:val="20"/>
        </w:rPr>
        <w:t>prejuízo da aplicação das sanções administrativas e legais ao faltoso, examinar as ofertas</w:t>
      </w:r>
      <w:r>
        <w:rPr>
          <w:rFonts w:ascii="Arial" w:hAnsi="Arial" w:cs="Arial"/>
          <w:sz w:val="20"/>
          <w:szCs w:val="20"/>
        </w:rPr>
        <w:t xml:space="preserve"> </w:t>
      </w:r>
      <w:r w:rsidRPr="00045D06">
        <w:rPr>
          <w:rFonts w:ascii="Arial" w:hAnsi="Arial" w:cs="Arial"/>
          <w:sz w:val="20"/>
          <w:szCs w:val="20"/>
        </w:rPr>
        <w:t>subsequentes e a qualificação das proponentes por ordem de classif</w:t>
      </w:r>
      <w:r>
        <w:rPr>
          <w:rFonts w:ascii="Arial" w:hAnsi="Arial" w:cs="Arial"/>
          <w:sz w:val="20"/>
          <w:szCs w:val="20"/>
        </w:rPr>
        <w:t xml:space="preserve">icação, e assim sucessivamente, </w:t>
      </w:r>
      <w:r w:rsidRPr="00045D06">
        <w:rPr>
          <w:rFonts w:ascii="Arial" w:hAnsi="Arial" w:cs="Arial"/>
          <w:sz w:val="20"/>
          <w:szCs w:val="20"/>
        </w:rPr>
        <w:t>até a apuração de uma que atenda ao Edital, sendo o respectivo pr</w:t>
      </w:r>
      <w:r>
        <w:rPr>
          <w:rFonts w:ascii="Arial" w:hAnsi="Arial" w:cs="Arial"/>
          <w:sz w:val="20"/>
          <w:szCs w:val="20"/>
        </w:rPr>
        <w:t xml:space="preserve">oponente declarado vencedor e a </w:t>
      </w:r>
      <w:r w:rsidRPr="00045D06">
        <w:rPr>
          <w:rFonts w:ascii="Arial" w:hAnsi="Arial" w:cs="Arial"/>
          <w:sz w:val="20"/>
          <w:szCs w:val="20"/>
        </w:rPr>
        <w:t>ele adjudicado o objeto desta licitação, nos prazos estabelecidos no subitem 13.2.</w:t>
      </w:r>
    </w:p>
    <w:p w:rsidR="007735D4" w:rsidRDefault="00F4576B" w:rsidP="00045D06">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13.5. </w:t>
      </w:r>
      <w:r w:rsidRPr="00F4576B">
        <w:rPr>
          <w:rFonts w:ascii="Arial" w:hAnsi="Arial" w:cs="Arial"/>
          <w:sz w:val="20"/>
          <w:szCs w:val="20"/>
        </w:rPr>
        <w:t>É vedada a subcontratação, no todo ou em parte, do objeto da presente licitação</w:t>
      </w:r>
      <w:r>
        <w:rPr>
          <w:rFonts w:ascii="Arial" w:hAnsi="Arial" w:cs="Arial"/>
          <w:sz w:val="20"/>
          <w:szCs w:val="20"/>
        </w:rPr>
        <w:t>.</w:t>
      </w:r>
    </w:p>
    <w:p w:rsidR="009023C5" w:rsidRDefault="009023C5" w:rsidP="009023C5">
      <w:pPr>
        <w:pStyle w:val="Ttulo1"/>
      </w:pPr>
    </w:p>
    <w:p w:rsidR="00F4576B" w:rsidRPr="00F4576B" w:rsidRDefault="00F4576B" w:rsidP="009023C5">
      <w:pPr>
        <w:pStyle w:val="Ttulo1"/>
      </w:pPr>
      <w:bookmarkStart w:id="14" w:name="_Toc525547777"/>
      <w:r w:rsidRPr="00F4576B">
        <w:t>14 – DA RESPONSABILIDADE</w:t>
      </w:r>
      <w:bookmarkEnd w:id="14"/>
    </w:p>
    <w:p w:rsidR="00F4576B" w:rsidRDefault="00F004CF" w:rsidP="00F004C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14.1. </w:t>
      </w:r>
      <w:r w:rsidRPr="00F004CF">
        <w:rPr>
          <w:rFonts w:ascii="Arial" w:hAnsi="Arial" w:cs="Arial"/>
          <w:sz w:val="20"/>
          <w:szCs w:val="20"/>
        </w:rPr>
        <w:t>O vencedor será responsável, na forma do contrato, pela qual</w:t>
      </w:r>
      <w:r>
        <w:rPr>
          <w:rFonts w:ascii="Arial" w:hAnsi="Arial" w:cs="Arial"/>
          <w:sz w:val="20"/>
          <w:szCs w:val="20"/>
        </w:rPr>
        <w:t xml:space="preserve">idade dos serviços executados e </w:t>
      </w:r>
      <w:r w:rsidRPr="00F004CF">
        <w:rPr>
          <w:rFonts w:ascii="Arial" w:hAnsi="Arial" w:cs="Arial"/>
          <w:sz w:val="20"/>
          <w:szCs w:val="20"/>
        </w:rPr>
        <w:t>pela estrita observância das determinações constantes do Termo de Referência (Anexo I</w:t>
      </w:r>
      <w:r>
        <w:rPr>
          <w:rFonts w:ascii="Arial" w:hAnsi="Arial" w:cs="Arial"/>
          <w:sz w:val="20"/>
          <w:szCs w:val="20"/>
        </w:rPr>
        <w:t xml:space="preserve">l). A </w:t>
      </w:r>
      <w:r w:rsidRPr="00F004CF">
        <w:rPr>
          <w:rFonts w:ascii="Arial" w:hAnsi="Arial" w:cs="Arial"/>
          <w:sz w:val="20"/>
          <w:szCs w:val="20"/>
        </w:rPr>
        <w:t>ocorrência de desconformidade implicará nova execução do(s</w:t>
      </w:r>
      <w:r>
        <w:rPr>
          <w:rFonts w:ascii="Arial" w:hAnsi="Arial" w:cs="Arial"/>
          <w:sz w:val="20"/>
          <w:szCs w:val="20"/>
        </w:rPr>
        <w:t xml:space="preserve">) serviço(s) por não atender às </w:t>
      </w:r>
      <w:r w:rsidRPr="00F004CF">
        <w:rPr>
          <w:rFonts w:ascii="Arial" w:hAnsi="Arial" w:cs="Arial"/>
          <w:sz w:val="20"/>
          <w:szCs w:val="20"/>
        </w:rPr>
        <w:t>especificações contidas no contrato e no Termo de Referência qu</w:t>
      </w:r>
      <w:r>
        <w:rPr>
          <w:rFonts w:ascii="Arial" w:hAnsi="Arial" w:cs="Arial"/>
          <w:sz w:val="20"/>
          <w:szCs w:val="20"/>
        </w:rPr>
        <w:t xml:space="preserve">e integram este Edital, sem que </w:t>
      </w:r>
      <w:r w:rsidRPr="00F004CF">
        <w:rPr>
          <w:rFonts w:ascii="Arial" w:hAnsi="Arial" w:cs="Arial"/>
          <w:sz w:val="20"/>
          <w:szCs w:val="20"/>
        </w:rPr>
        <w:t>isso acarrete qualquer ônus para o Município e sem prejuízo da aplicação das sanções cabíveis.</w:t>
      </w:r>
    </w:p>
    <w:p w:rsidR="000573E5" w:rsidRDefault="000573E5" w:rsidP="000573E5">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14.2. </w:t>
      </w:r>
      <w:r w:rsidRPr="000573E5">
        <w:rPr>
          <w:rFonts w:ascii="Arial" w:hAnsi="Arial" w:cs="Arial"/>
          <w:sz w:val="20"/>
          <w:szCs w:val="20"/>
        </w:rPr>
        <w:t>O vencedor obriga-se a observar e guardar sigilo de todos os</w:t>
      </w:r>
      <w:r>
        <w:rPr>
          <w:rFonts w:ascii="Arial" w:hAnsi="Arial" w:cs="Arial"/>
          <w:sz w:val="20"/>
          <w:szCs w:val="20"/>
        </w:rPr>
        <w:t xml:space="preserve"> dados pessoais e profissionais </w:t>
      </w:r>
      <w:r w:rsidRPr="000573E5">
        <w:rPr>
          <w:rFonts w:ascii="Arial" w:hAnsi="Arial" w:cs="Arial"/>
          <w:sz w:val="20"/>
          <w:szCs w:val="20"/>
        </w:rPr>
        <w:t>obtidos em decorrência da execução do serviço objeto da present</w:t>
      </w:r>
      <w:r>
        <w:rPr>
          <w:rFonts w:ascii="Arial" w:hAnsi="Arial" w:cs="Arial"/>
          <w:sz w:val="20"/>
          <w:szCs w:val="20"/>
        </w:rPr>
        <w:t xml:space="preserve">e licitação e a não utilizar ou </w:t>
      </w:r>
      <w:r w:rsidRPr="000573E5">
        <w:rPr>
          <w:rFonts w:ascii="Arial" w:hAnsi="Arial" w:cs="Arial"/>
          <w:sz w:val="20"/>
          <w:szCs w:val="20"/>
        </w:rPr>
        <w:t>divulgar as informações obtidas para qualquer fim, sob as penas da lei</w:t>
      </w:r>
      <w:r>
        <w:rPr>
          <w:rFonts w:ascii="Arial" w:hAnsi="Arial" w:cs="Arial"/>
          <w:sz w:val="20"/>
          <w:szCs w:val="20"/>
        </w:rPr>
        <w:t xml:space="preserve"> civil, penal, do consumidor, e </w:t>
      </w:r>
      <w:r w:rsidRPr="000573E5">
        <w:rPr>
          <w:rFonts w:ascii="Arial" w:hAnsi="Arial" w:cs="Arial"/>
          <w:sz w:val="20"/>
          <w:szCs w:val="20"/>
        </w:rPr>
        <w:t>outras aplicáveis.</w:t>
      </w:r>
    </w:p>
    <w:p w:rsidR="000672D0" w:rsidRDefault="000672D0" w:rsidP="000672D0">
      <w:pPr>
        <w:pStyle w:val="Ttulo1"/>
      </w:pPr>
    </w:p>
    <w:p w:rsidR="00144ABF" w:rsidRPr="00144ABF" w:rsidRDefault="00144ABF" w:rsidP="000672D0">
      <w:pPr>
        <w:pStyle w:val="Ttulo1"/>
      </w:pPr>
      <w:bookmarkStart w:id="15" w:name="_Toc525547778"/>
      <w:r w:rsidRPr="00144ABF">
        <w:t>15 – DAS SANÇÕES ADMINISTRATIVAS E FISCALIZAÇÃO</w:t>
      </w:r>
      <w:bookmarkEnd w:id="15"/>
    </w:p>
    <w:p w:rsidR="00144ABF" w:rsidRDefault="00E71C72" w:rsidP="00E71C72">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151.1. </w:t>
      </w:r>
      <w:r w:rsidRPr="00E71C72">
        <w:rPr>
          <w:rFonts w:ascii="Arial" w:hAnsi="Arial" w:cs="Arial"/>
          <w:sz w:val="20"/>
          <w:szCs w:val="20"/>
        </w:rPr>
        <w:t xml:space="preserve">Sem prejuízo de indenização por perdas e danos, </w:t>
      </w:r>
      <w:r>
        <w:rPr>
          <w:rFonts w:ascii="Arial" w:hAnsi="Arial" w:cs="Arial"/>
          <w:sz w:val="20"/>
          <w:szCs w:val="20"/>
        </w:rPr>
        <w:t xml:space="preserve">a Administração poderá impor ao </w:t>
      </w:r>
      <w:r w:rsidRPr="00E71C72">
        <w:rPr>
          <w:rFonts w:ascii="Arial" w:hAnsi="Arial" w:cs="Arial"/>
          <w:sz w:val="20"/>
          <w:szCs w:val="20"/>
        </w:rPr>
        <w:t>proponente, adjudicatário ou contratado, pelo descumprimento total ou parcial das obrigações a</w:t>
      </w:r>
      <w:r>
        <w:rPr>
          <w:rFonts w:ascii="Arial" w:hAnsi="Arial" w:cs="Arial"/>
          <w:sz w:val="20"/>
          <w:szCs w:val="20"/>
        </w:rPr>
        <w:t xml:space="preserve"> que </w:t>
      </w:r>
      <w:r w:rsidRPr="00E71C72">
        <w:rPr>
          <w:rFonts w:ascii="Arial" w:hAnsi="Arial" w:cs="Arial"/>
          <w:sz w:val="20"/>
          <w:szCs w:val="20"/>
        </w:rPr>
        <w:t>esteja sujeito, as sanções previstas no artigo 7° da Lei Federal n° 10</w:t>
      </w:r>
      <w:r>
        <w:rPr>
          <w:rFonts w:ascii="Arial" w:hAnsi="Arial" w:cs="Arial"/>
          <w:sz w:val="20"/>
          <w:szCs w:val="20"/>
        </w:rPr>
        <w:t xml:space="preserve">.520/2002 e no artigo 87 da Lei </w:t>
      </w:r>
      <w:r w:rsidRPr="00E71C72">
        <w:rPr>
          <w:rFonts w:ascii="Arial" w:hAnsi="Arial" w:cs="Arial"/>
          <w:sz w:val="20"/>
          <w:szCs w:val="20"/>
        </w:rPr>
        <w:t>n° 8.666/1993, garantida prévia defesa.</w:t>
      </w:r>
    </w:p>
    <w:p w:rsidR="002705E7" w:rsidRDefault="002705E7" w:rsidP="002705E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15.2. </w:t>
      </w:r>
      <w:r w:rsidRPr="002705E7">
        <w:rPr>
          <w:rFonts w:ascii="Arial" w:hAnsi="Arial" w:cs="Arial"/>
          <w:sz w:val="20"/>
          <w:szCs w:val="20"/>
        </w:rPr>
        <w:t xml:space="preserve">A recusa do proponente vencedor em assinar o contrato </w:t>
      </w:r>
      <w:r>
        <w:rPr>
          <w:rFonts w:ascii="Arial" w:hAnsi="Arial" w:cs="Arial"/>
          <w:sz w:val="20"/>
          <w:szCs w:val="20"/>
        </w:rPr>
        <w:t xml:space="preserve">dentro dos prazos estabelecidos </w:t>
      </w:r>
      <w:r w:rsidRPr="002705E7">
        <w:rPr>
          <w:rFonts w:ascii="Arial" w:hAnsi="Arial" w:cs="Arial"/>
          <w:sz w:val="20"/>
          <w:szCs w:val="20"/>
        </w:rPr>
        <w:t>implicará multa de 2% (dois por cento) sobre o valor ofertado.</w:t>
      </w:r>
    </w:p>
    <w:p w:rsidR="002705E7" w:rsidRDefault="002705E7" w:rsidP="002705E7">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15.3. </w:t>
      </w:r>
      <w:r w:rsidRPr="002705E7">
        <w:rPr>
          <w:rFonts w:ascii="Arial" w:hAnsi="Arial" w:cs="Arial"/>
          <w:sz w:val="20"/>
          <w:szCs w:val="20"/>
        </w:rPr>
        <w:t>A fiscalização da execução do serviço prestado c</w:t>
      </w:r>
      <w:r w:rsidR="00EA4B1D">
        <w:rPr>
          <w:rFonts w:ascii="Arial" w:hAnsi="Arial" w:cs="Arial"/>
          <w:sz w:val="20"/>
          <w:szCs w:val="20"/>
        </w:rPr>
        <w:t xml:space="preserve">aberá à Secretaria Municipal da </w:t>
      </w:r>
      <w:r w:rsidR="00EA4B1D">
        <w:rPr>
          <w:rFonts w:ascii="Arial" w:hAnsi="Arial" w:cs="Arial"/>
          <w:sz w:val="20"/>
          <w:szCs w:val="20"/>
        </w:rPr>
        <w:lastRenderedPageBreak/>
        <w:t>Câmara, através de funcionária/servidora designada</w:t>
      </w:r>
      <w:r w:rsidRPr="002705E7">
        <w:rPr>
          <w:rFonts w:ascii="Arial" w:hAnsi="Arial" w:cs="Arial"/>
          <w:sz w:val="20"/>
          <w:szCs w:val="20"/>
        </w:rPr>
        <w:t>, devendo o vencedor se submeter a todas as medida</w:t>
      </w:r>
      <w:r>
        <w:rPr>
          <w:rFonts w:ascii="Arial" w:hAnsi="Arial" w:cs="Arial"/>
          <w:sz w:val="20"/>
          <w:szCs w:val="20"/>
        </w:rPr>
        <w:t xml:space="preserve">s, processos e procedimentos da </w:t>
      </w:r>
      <w:r w:rsidRPr="002705E7">
        <w:rPr>
          <w:rFonts w:ascii="Arial" w:hAnsi="Arial" w:cs="Arial"/>
          <w:sz w:val="20"/>
          <w:szCs w:val="20"/>
        </w:rPr>
        <w:t>fiscalização. Os atos de fiscalização, inclusive inspeções e testes, ex</w:t>
      </w:r>
      <w:r>
        <w:rPr>
          <w:rFonts w:ascii="Arial" w:hAnsi="Arial" w:cs="Arial"/>
          <w:sz w:val="20"/>
          <w:szCs w:val="20"/>
        </w:rPr>
        <w:t xml:space="preserve">ecutados pela fiscalização e/ou </w:t>
      </w:r>
      <w:r w:rsidRPr="002705E7">
        <w:rPr>
          <w:rFonts w:ascii="Arial" w:hAnsi="Arial" w:cs="Arial"/>
          <w:sz w:val="20"/>
          <w:szCs w:val="20"/>
        </w:rPr>
        <w:t>por seus prepostos, não exime o vencedor de suas obrigações no q</w:t>
      </w:r>
      <w:r>
        <w:rPr>
          <w:rFonts w:ascii="Arial" w:hAnsi="Arial" w:cs="Arial"/>
          <w:sz w:val="20"/>
          <w:szCs w:val="20"/>
        </w:rPr>
        <w:t xml:space="preserve">ue se </w:t>
      </w:r>
      <w:proofErr w:type="gramStart"/>
      <w:r>
        <w:rPr>
          <w:rFonts w:ascii="Arial" w:hAnsi="Arial" w:cs="Arial"/>
          <w:sz w:val="20"/>
          <w:szCs w:val="20"/>
        </w:rPr>
        <w:t>refere</w:t>
      </w:r>
      <w:proofErr w:type="gramEnd"/>
      <w:r>
        <w:rPr>
          <w:rFonts w:ascii="Arial" w:hAnsi="Arial" w:cs="Arial"/>
          <w:sz w:val="20"/>
          <w:szCs w:val="20"/>
        </w:rPr>
        <w:t xml:space="preserve"> ao cumprimento das </w:t>
      </w:r>
      <w:r w:rsidRPr="002705E7">
        <w:rPr>
          <w:rFonts w:ascii="Arial" w:hAnsi="Arial" w:cs="Arial"/>
          <w:sz w:val="20"/>
          <w:szCs w:val="20"/>
        </w:rPr>
        <w:t>normas, especificações, nem de qualquer de suas responsabilidades legais e contratuais.</w:t>
      </w:r>
    </w:p>
    <w:p w:rsidR="005E29BC" w:rsidRDefault="005E29BC" w:rsidP="005E29BC">
      <w:pPr>
        <w:pStyle w:val="Ttulo1"/>
      </w:pPr>
    </w:p>
    <w:p w:rsidR="00EA4B1D" w:rsidRPr="00C66313" w:rsidRDefault="00C66313" w:rsidP="005E29BC">
      <w:pPr>
        <w:pStyle w:val="Ttulo1"/>
      </w:pPr>
      <w:bookmarkStart w:id="16" w:name="_Toc525547779"/>
      <w:r w:rsidRPr="00C66313">
        <w:t>16 – DAS DISPOSIÇÕES FINAIS</w:t>
      </w:r>
      <w:bookmarkEnd w:id="16"/>
    </w:p>
    <w:p w:rsidR="00C66313" w:rsidRDefault="00B7153E" w:rsidP="00B7153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 </w:t>
      </w:r>
      <w:r w:rsidRPr="00B7153E">
        <w:rPr>
          <w:rFonts w:ascii="Arial" w:hAnsi="Arial" w:cs="Arial"/>
          <w:sz w:val="20"/>
          <w:szCs w:val="20"/>
        </w:rPr>
        <w:t>É facultad</w:t>
      </w:r>
      <w:r w:rsidR="00C715EF">
        <w:rPr>
          <w:rFonts w:ascii="Arial" w:hAnsi="Arial" w:cs="Arial"/>
          <w:sz w:val="20"/>
          <w:szCs w:val="20"/>
        </w:rPr>
        <w:t xml:space="preserve">a a pregoeira </w:t>
      </w:r>
      <w:r w:rsidRPr="00B7153E">
        <w:rPr>
          <w:rFonts w:ascii="Arial" w:hAnsi="Arial" w:cs="Arial"/>
          <w:sz w:val="20"/>
          <w:szCs w:val="20"/>
        </w:rPr>
        <w:t>ou à autoridade superior, em qualque</w:t>
      </w:r>
      <w:r>
        <w:rPr>
          <w:rFonts w:ascii="Arial" w:hAnsi="Arial" w:cs="Arial"/>
          <w:sz w:val="20"/>
          <w:szCs w:val="20"/>
        </w:rPr>
        <w:t xml:space="preserve">r fase da licitação, a promoção </w:t>
      </w:r>
      <w:r w:rsidRPr="00B7153E">
        <w:rPr>
          <w:rFonts w:ascii="Arial" w:hAnsi="Arial" w:cs="Arial"/>
          <w:sz w:val="20"/>
          <w:szCs w:val="20"/>
        </w:rPr>
        <w:t>de diligência destinada a esclarecer ou a complementar a instrução do processo.</w:t>
      </w:r>
    </w:p>
    <w:p w:rsidR="00C715EF" w:rsidRDefault="00C715EF" w:rsidP="00C715E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16.2. </w:t>
      </w:r>
      <w:r w:rsidRPr="00C715EF">
        <w:rPr>
          <w:rFonts w:ascii="Arial" w:hAnsi="Arial" w:cs="Arial"/>
          <w:sz w:val="20"/>
          <w:szCs w:val="20"/>
        </w:rPr>
        <w:t>Nenhuma indenização ou ressarcimento será devido aos</w:t>
      </w:r>
      <w:r>
        <w:rPr>
          <w:rFonts w:ascii="Arial" w:hAnsi="Arial" w:cs="Arial"/>
          <w:sz w:val="20"/>
          <w:szCs w:val="20"/>
        </w:rPr>
        <w:t xml:space="preserve"> proponentes pela elaboração de </w:t>
      </w:r>
      <w:r w:rsidRPr="00C715EF">
        <w:rPr>
          <w:rFonts w:ascii="Arial" w:hAnsi="Arial" w:cs="Arial"/>
          <w:sz w:val="20"/>
          <w:szCs w:val="20"/>
        </w:rPr>
        <w:t>proposta ou apresentação de documentos relativos a esta li</w:t>
      </w:r>
      <w:r>
        <w:rPr>
          <w:rFonts w:ascii="Arial" w:hAnsi="Arial" w:cs="Arial"/>
          <w:sz w:val="20"/>
          <w:szCs w:val="20"/>
        </w:rPr>
        <w:t xml:space="preserve">citação, inclusive despesas com </w:t>
      </w:r>
      <w:r w:rsidRPr="00C715EF">
        <w:rPr>
          <w:rFonts w:ascii="Arial" w:hAnsi="Arial" w:cs="Arial"/>
          <w:sz w:val="20"/>
          <w:szCs w:val="20"/>
        </w:rPr>
        <w:t>transporte, diárias, etc.</w:t>
      </w:r>
    </w:p>
    <w:p w:rsidR="00C715EF" w:rsidRDefault="00C715EF" w:rsidP="00C715E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16.3. </w:t>
      </w:r>
      <w:r w:rsidRPr="00C715EF">
        <w:rPr>
          <w:rFonts w:ascii="Arial" w:hAnsi="Arial" w:cs="Arial"/>
          <w:sz w:val="20"/>
          <w:szCs w:val="20"/>
        </w:rPr>
        <w:t>O objeto da presente licitação, ser for o caso, poderá</w:t>
      </w:r>
      <w:r>
        <w:rPr>
          <w:rFonts w:ascii="Arial" w:hAnsi="Arial" w:cs="Arial"/>
          <w:sz w:val="20"/>
          <w:szCs w:val="20"/>
        </w:rPr>
        <w:t xml:space="preserve"> ser adjudicado aos proponentes </w:t>
      </w:r>
      <w:r w:rsidRPr="00C715EF">
        <w:rPr>
          <w:rFonts w:ascii="Arial" w:hAnsi="Arial" w:cs="Arial"/>
          <w:sz w:val="20"/>
          <w:szCs w:val="20"/>
        </w:rPr>
        <w:t>remanescentes, na ordem de classificação, nas mesmas condições propostas pelo vencedor.</w:t>
      </w:r>
    </w:p>
    <w:p w:rsidR="00C715EF" w:rsidRDefault="00C715EF" w:rsidP="00C715E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16.4. </w:t>
      </w:r>
      <w:r w:rsidRPr="00C715EF">
        <w:rPr>
          <w:rFonts w:ascii="Arial" w:hAnsi="Arial" w:cs="Arial"/>
          <w:sz w:val="20"/>
          <w:szCs w:val="20"/>
        </w:rPr>
        <w:t xml:space="preserve">O não comparecimento às sessões referentes a esta licitação </w:t>
      </w:r>
      <w:r>
        <w:rPr>
          <w:rFonts w:ascii="Arial" w:hAnsi="Arial" w:cs="Arial"/>
          <w:sz w:val="20"/>
          <w:szCs w:val="20"/>
        </w:rPr>
        <w:t xml:space="preserve">de quaisquer dos representantes </w:t>
      </w:r>
      <w:r w:rsidRPr="00C715EF">
        <w:rPr>
          <w:rFonts w:ascii="Arial" w:hAnsi="Arial" w:cs="Arial"/>
          <w:sz w:val="20"/>
          <w:szCs w:val="20"/>
        </w:rPr>
        <w:t>das instituições financeiras interessadas no certame não impedirá que ela se realize.</w:t>
      </w:r>
    </w:p>
    <w:p w:rsidR="00C715EF" w:rsidRDefault="00C715EF" w:rsidP="00C715E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16.5. </w:t>
      </w:r>
      <w:r w:rsidRPr="00C715EF">
        <w:rPr>
          <w:rFonts w:ascii="Arial" w:hAnsi="Arial" w:cs="Arial"/>
          <w:sz w:val="20"/>
          <w:szCs w:val="20"/>
        </w:rPr>
        <w:t>Os proponentes devem ter pleno conhecimento de todas as di</w:t>
      </w:r>
      <w:r>
        <w:rPr>
          <w:rFonts w:ascii="Arial" w:hAnsi="Arial" w:cs="Arial"/>
          <w:sz w:val="20"/>
          <w:szCs w:val="20"/>
        </w:rPr>
        <w:t xml:space="preserve">sposições constantes do Edital, </w:t>
      </w:r>
      <w:r w:rsidRPr="00C715EF">
        <w:rPr>
          <w:rFonts w:ascii="Arial" w:hAnsi="Arial" w:cs="Arial"/>
          <w:sz w:val="20"/>
          <w:szCs w:val="20"/>
        </w:rPr>
        <w:t>não podendo alegar desconhecimento como elemento impeditivo d</w:t>
      </w:r>
      <w:r>
        <w:rPr>
          <w:rFonts w:ascii="Arial" w:hAnsi="Arial" w:cs="Arial"/>
          <w:sz w:val="20"/>
          <w:szCs w:val="20"/>
        </w:rPr>
        <w:t xml:space="preserve">a formulação de sua proposta ou </w:t>
      </w:r>
      <w:r w:rsidRPr="00C715EF">
        <w:rPr>
          <w:rFonts w:ascii="Arial" w:hAnsi="Arial" w:cs="Arial"/>
          <w:sz w:val="20"/>
          <w:szCs w:val="20"/>
        </w:rPr>
        <w:t>do perfeito cumprimento do contrato.</w:t>
      </w:r>
    </w:p>
    <w:p w:rsidR="00C715EF" w:rsidRDefault="00C715EF" w:rsidP="00C715EF">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16.6. </w:t>
      </w:r>
      <w:r w:rsidRPr="00C715EF">
        <w:rPr>
          <w:rFonts w:ascii="Arial" w:hAnsi="Arial" w:cs="Arial"/>
          <w:sz w:val="20"/>
          <w:szCs w:val="20"/>
        </w:rPr>
        <w:t>Fica o proponente ciente de que a simples apresentação d</w:t>
      </w:r>
      <w:r>
        <w:rPr>
          <w:rFonts w:ascii="Arial" w:hAnsi="Arial" w:cs="Arial"/>
          <w:sz w:val="20"/>
          <w:szCs w:val="20"/>
        </w:rPr>
        <w:t xml:space="preserve">e proposta implica aceitação de </w:t>
      </w:r>
      <w:r w:rsidRPr="00C715EF">
        <w:rPr>
          <w:rFonts w:ascii="Arial" w:hAnsi="Arial" w:cs="Arial"/>
          <w:sz w:val="20"/>
          <w:szCs w:val="20"/>
        </w:rPr>
        <w:t>todas as condições deste Edital e seus anexos.</w:t>
      </w:r>
    </w:p>
    <w:p w:rsidR="00C715EF" w:rsidRDefault="009F5D14" w:rsidP="009F5D14">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16.7. </w:t>
      </w:r>
      <w:r w:rsidRPr="009F5D14">
        <w:rPr>
          <w:rFonts w:ascii="Arial" w:hAnsi="Arial" w:cs="Arial"/>
          <w:sz w:val="20"/>
          <w:szCs w:val="20"/>
        </w:rPr>
        <w:t>Os proponentes são responsáveis pela fidelidade e legitimidade das informações e dos</w:t>
      </w:r>
      <w:r>
        <w:rPr>
          <w:rFonts w:ascii="Arial" w:hAnsi="Arial" w:cs="Arial"/>
          <w:sz w:val="20"/>
          <w:szCs w:val="20"/>
        </w:rPr>
        <w:t xml:space="preserve"> </w:t>
      </w:r>
      <w:r w:rsidRPr="009F5D14">
        <w:rPr>
          <w:rFonts w:ascii="Arial" w:hAnsi="Arial" w:cs="Arial"/>
          <w:sz w:val="20"/>
          <w:szCs w:val="20"/>
        </w:rPr>
        <w:t>documentos apresentados em qualquer fase da licitação.</w:t>
      </w:r>
    </w:p>
    <w:p w:rsidR="009F5D14" w:rsidRDefault="00F226A9" w:rsidP="00F226A9">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16.8. </w:t>
      </w:r>
      <w:r w:rsidRPr="00F226A9">
        <w:rPr>
          <w:rFonts w:ascii="Arial" w:hAnsi="Arial" w:cs="Arial"/>
          <w:sz w:val="20"/>
          <w:szCs w:val="20"/>
        </w:rPr>
        <w:t>As terminologias utilizadas em todos os Anexos deste Edit</w:t>
      </w:r>
      <w:r>
        <w:rPr>
          <w:rFonts w:ascii="Arial" w:hAnsi="Arial" w:cs="Arial"/>
          <w:sz w:val="20"/>
          <w:szCs w:val="20"/>
        </w:rPr>
        <w:t xml:space="preserve">al são as praticadas atualmente </w:t>
      </w:r>
      <w:r w:rsidRPr="00F226A9">
        <w:rPr>
          <w:rFonts w:ascii="Arial" w:hAnsi="Arial" w:cs="Arial"/>
          <w:sz w:val="20"/>
          <w:szCs w:val="20"/>
        </w:rPr>
        <w:t xml:space="preserve">pela </w:t>
      </w:r>
      <w:r w:rsidR="00525409">
        <w:rPr>
          <w:rFonts w:ascii="Arial" w:hAnsi="Arial" w:cs="Arial"/>
          <w:sz w:val="20"/>
          <w:szCs w:val="20"/>
        </w:rPr>
        <w:t>Câmara</w:t>
      </w:r>
      <w:r w:rsidRPr="00F226A9">
        <w:rPr>
          <w:rFonts w:ascii="Arial" w:hAnsi="Arial" w:cs="Arial"/>
          <w:sz w:val="20"/>
          <w:szCs w:val="20"/>
        </w:rPr>
        <w:t xml:space="preserve"> Municipal de Conceição de Macabu e são p</w:t>
      </w:r>
      <w:r>
        <w:rPr>
          <w:rFonts w:ascii="Arial" w:hAnsi="Arial" w:cs="Arial"/>
          <w:sz w:val="20"/>
          <w:szCs w:val="20"/>
        </w:rPr>
        <w:t xml:space="preserve">assíveis de alteração desde que </w:t>
      </w:r>
      <w:r w:rsidRPr="00F226A9">
        <w:rPr>
          <w:rFonts w:ascii="Arial" w:hAnsi="Arial" w:cs="Arial"/>
          <w:sz w:val="20"/>
          <w:szCs w:val="20"/>
        </w:rPr>
        <w:t>compatíveis com os sistemas existentes.</w:t>
      </w:r>
    </w:p>
    <w:p w:rsidR="00F226A9" w:rsidRDefault="00F226A9" w:rsidP="00F226A9">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16.9. </w:t>
      </w:r>
      <w:r w:rsidRPr="00F226A9">
        <w:rPr>
          <w:rFonts w:ascii="Arial" w:hAnsi="Arial" w:cs="Arial"/>
          <w:sz w:val="20"/>
          <w:szCs w:val="20"/>
        </w:rPr>
        <w:t>As retificações do Edital, por iniciativa oficial ou provo</w:t>
      </w:r>
      <w:r>
        <w:rPr>
          <w:rFonts w:ascii="Arial" w:hAnsi="Arial" w:cs="Arial"/>
          <w:sz w:val="20"/>
          <w:szCs w:val="20"/>
        </w:rPr>
        <w:t xml:space="preserve">cada por eventuais impugnações, </w:t>
      </w:r>
      <w:r w:rsidRPr="00F226A9">
        <w:rPr>
          <w:rFonts w:ascii="Arial" w:hAnsi="Arial" w:cs="Arial"/>
          <w:sz w:val="20"/>
          <w:szCs w:val="20"/>
        </w:rPr>
        <w:t>obrigarão a todas as proponentes e serão divulgadas da mesma forma que o presente Edital.</w:t>
      </w:r>
    </w:p>
    <w:p w:rsidR="00F226A9" w:rsidRDefault="00F226A9" w:rsidP="00F226A9">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16.10. </w:t>
      </w:r>
      <w:r w:rsidRPr="00F226A9">
        <w:rPr>
          <w:rFonts w:ascii="Arial" w:hAnsi="Arial" w:cs="Arial"/>
          <w:sz w:val="20"/>
          <w:szCs w:val="20"/>
        </w:rPr>
        <w:t>Os esclarecimentos de dúvidas e informações sobr</w:t>
      </w:r>
      <w:r>
        <w:rPr>
          <w:rFonts w:ascii="Arial" w:hAnsi="Arial" w:cs="Arial"/>
          <w:sz w:val="20"/>
          <w:szCs w:val="20"/>
        </w:rPr>
        <w:t xml:space="preserve">e o presente Edital poderão ser </w:t>
      </w:r>
      <w:r w:rsidRPr="00F226A9">
        <w:rPr>
          <w:rFonts w:ascii="Arial" w:hAnsi="Arial" w:cs="Arial"/>
          <w:sz w:val="20"/>
          <w:szCs w:val="20"/>
        </w:rPr>
        <w:t>requeridos, somente por escrito, da seguinte forma: por meio d</w:t>
      </w:r>
      <w:r>
        <w:rPr>
          <w:rFonts w:ascii="Arial" w:hAnsi="Arial" w:cs="Arial"/>
          <w:sz w:val="20"/>
          <w:szCs w:val="20"/>
        </w:rPr>
        <w:t xml:space="preserve">o seguinte endereço eletrônico: </w:t>
      </w:r>
      <w:r w:rsidR="001D75EB">
        <w:rPr>
          <w:rFonts w:ascii="Arial" w:hAnsi="Arial" w:cs="Arial"/>
          <w:sz w:val="20"/>
          <w:szCs w:val="20"/>
        </w:rPr>
        <w:t>licitacao</w:t>
      </w:r>
      <w:r w:rsidRPr="00F226A9">
        <w:rPr>
          <w:rFonts w:ascii="Arial" w:hAnsi="Arial" w:cs="Arial"/>
          <w:sz w:val="20"/>
          <w:szCs w:val="20"/>
        </w:rPr>
        <w:t>@</w:t>
      </w:r>
      <w:r w:rsidR="001D75EB">
        <w:rPr>
          <w:rFonts w:ascii="Arial" w:hAnsi="Arial" w:cs="Arial"/>
          <w:sz w:val="20"/>
          <w:szCs w:val="20"/>
        </w:rPr>
        <w:t>conceicaodemacabu.rj.leg.br</w:t>
      </w:r>
      <w:r w:rsidRPr="00F226A9">
        <w:rPr>
          <w:rFonts w:ascii="Arial" w:hAnsi="Arial" w:cs="Arial"/>
          <w:sz w:val="20"/>
          <w:szCs w:val="20"/>
        </w:rPr>
        <w:t xml:space="preserve">, até </w:t>
      </w:r>
      <w:proofErr w:type="gramStart"/>
      <w:r w:rsidRPr="00F226A9">
        <w:rPr>
          <w:rFonts w:ascii="Arial" w:hAnsi="Arial" w:cs="Arial"/>
          <w:sz w:val="20"/>
          <w:szCs w:val="20"/>
        </w:rPr>
        <w:t>3</w:t>
      </w:r>
      <w:proofErr w:type="gramEnd"/>
      <w:r w:rsidRPr="00F226A9">
        <w:rPr>
          <w:rFonts w:ascii="Arial" w:hAnsi="Arial" w:cs="Arial"/>
          <w:sz w:val="20"/>
          <w:szCs w:val="20"/>
        </w:rPr>
        <w:t xml:space="preserve"> (três) dias antes da data prevista</w:t>
      </w:r>
      <w:r>
        <w:rPr>
          <w:rFonts w:ascii="Arial" w:hAnsi="Arial" w:cs="Arial"/>
          <w:sz w:val="20"/>
          <w:szCs w:val="20"/>
        </w:rPr>
        <w:t xml:space="preserve"> neste Edital para a realização </w:t>
      </w:r>
      <w:r w:rsidRPr="00F226A9">
        <w:rPr>
          <w:rFonts w:ascii="Arial" w:hAnsi="Arial" w:cs="Arial"/>
          <w:sz w:val="20"/>
          <w:szCs w:val="20"/>
        </w:rPr>
        <w:t>do pregão.</w:t>
      </w:r>
    </w:p>
    <w:p w:rsidR="001D75EB" w:rsidRDefault="001D75EB" w:rsidP="001D75EB">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16.11. </w:t>
      </w:r>
      <w:r w:rsidRPr="001D75EB">
        <w:rPr>
          <w:rFonts w:ascii="Arial" w:hAnsi="Arial" w:cs="Arial"/>
          <w:sz w:val="20"/>
          <w:szCs w:val="20"/>
        </w:rPr>
        <w:t>Eventuais impugnações a este Ato Convocatório serão recebid</w:t>
      </w:r>
      <w:r>
        <w:rPr>
          <w:rFonts w:ascii="Arial" w:hAnsi="Arial" w:cs="Arial"/>
          <w:sz w:val="20"/>
          <w:szCs w:val="20"/>
        </w:rPr>
        <w:t xml:space="preserve">as até dois dias úteis antes da </w:t>
      </w:r>
      <w:r w:rsidRPr="001D75EB">
        <w:rPr>
          <w:rFonts w:ascii="Arial" w:hAnsi="Arial" w:cs="Arial"/>
          <w:sz w:val="20"/>
          <w:szCs w:val="20"/>
        </w:rPr>
        <w:t xml:space="preserve">data fixada para o recebimento das propostas, por petição </w:t>
      </w:r>
      <w:r>
        <w:rPr>
          <w:rFonts w:ascii="Arial" w:hAnsi="Arial" w:cs="Arial"/>
          <w:sz w:val="20"/>
          <w:szCs w:val="20"/>
        </w:rPr>
        <w:t xml:space="preserve">dirigida à Comissão de Pregão e </w:t>
      </w:r>
      <w:r w:rsidRPr="001D75EB">
        <w:rPr>
          <w:rFonts w:ascii="Arial" w:hAnsi="Arial" w:cs="Arial"/>
          <w:sz w:val="20"/>
          <w:szCs w:val="20"/>
        </w:rPr>
        <w:t xml:space="preserve">protocolizadas no Setor de Protocolo Geral da </w:t>
      </w:r>
      <w:r>
        <w:rPr>
          <w:rFonts w:ascii="Arial" w:hAnsi="Arial" w:cs="Arial"/>
          <w:sz w:val="20"/>
          <w:szCs w:val="20"/>
        </w:rPr>
        <w:t>Câmara</w:t>
      </w:r>
      <w:r w:rsidRPr="001D75EB">
        <w:rPr>
          <w:rFonts w:ascii="Arial" w:hAnsi="Arial" w:cs="Arial"/>
          <w:sz w:val="20"/>
          <w:szCs w:val="20"/>
        </w:rPr>
        <w:t xml:space="preserve"> Mu</w:t>
      </w:r>
      <w:r>
        <w:rPr>
          <w:rFonts w:ascii="Arial" w:hAnsi="Arial" w:cs="Arial"/>
          <w:sz w:val="20"/>
          <w:szCs w:val="20"/>
        </w:rPr>
        <w:t xml:space="preserve">nicipal de Conceição de Macabu, </w:t>
      </w:r>
      <w:r w:rsidRPr="001D75EB">
        <w:rPr>
          <w:rFonts w:ascii="Arial" w:hAnsi="Arial" w:cs="Arial"/>
          <w:sz w:val="20"/>
          <w:szCs w:val="20"/>
        </w:rPr>
        <w:t xml:space="preserve">situado </w:t>
      </w:r>
      <w:r>
        <w:rPr>
          <w:rFonts w:ascii="Arial" w:hAnsi="Arial" w:cs="Arial"/>
          <w:sz w:val="20"/>
          <w:szCs w:val="20"/>
        </w:rPr>
        <w:t>à Praça Dr. José Bonifácio Tassara (Prédio Paulo Ribeiro de Azevedo)</w:t>
      </w:r>
      <w:r w:rsidRPr="001D75EB">
        <w:rPr>
          <w:rFonts w:ascii="Arial" w:hAnsi="Arial" w:cs="Arial"/>
          <w:sz w:val="20"/>
          <w:szCs w:val="20"/>
        </w:rPr>
        <w:t xml:space="preserve"> nº </w:t>
      </w:r>
      <w:r>
        <w:rPr>
          <w:rFonts w:ascii="Arial" w:hAnsi="Arial" w:cs="Arial"/>
          <w:sz w:val="20"/>
          <w:szCs w:val="20"/>
        </w:rPr>
        <w:t>113</w:t>
      </w:r>
      <w:r w:rsidRPr="001D75EB">
        <w:rPr>
          <w:rFonts w:ascii="Arial" w:hAnsi="Arial" w:cs="Arial"/>
          <w:sz w:val="20"/>
          <w:szCs w:val="20"/>
        </w:rPr>
        <w:t xml:space="preserve"> </w:t>
      </w:r>
      <w:r>
        <w:rPr>
          <w:rFonts w:ascii="Arial" w:hAnsi="Arial" w:cs="Arial"/>
          <w:sz w:val="20"/>
          <w:szCs w:val="20"/>
        </w:rPr>
        <w:t>- Centro</w:t>
      </w:r>
      <w:r w:rsidRPr="001D75EB">
        <w:rPr>
          <w:rFonts w:ascii="Arial" w:hAnsi="Arial" w:cs="Arial"/>
          <w:sz w:val="20"/>
          <w:szCs w:val="20"/>
        </w:rPr>
        <w:t>, Concei</w:t>
      </w:r>
      <w:r>
        <w:rPr>
          <w:rFonts w:ascii="Arial" w:hAnsi="Arial" w:cs="Arial"/>
          <w:sz w:val="20"/>
          <w:szCs w:val="20"/>
        </w:rPr>
        <w:t xml:space="preserve">ção de Macabu, Estado do Rio de </w:t>
      </w:r>
      <w:r w:rsidRPr="001D75EB">
        <w:rPr>
          <w:rFonts w:ascii="Arial" w:hAnsi="Arial" w:cs="Arial"/>
          <w:sz w:val="20"/>
          <w:szCs w:val="20"/>
        </w:rPr>
        <w:t>Janeiro, que decidirá no prazo de 24 (vinte e quatro) hora</w:t>
      </w:r>
      <w:r>
        <w:rPr>
          <w:rFonts w:ascii="Arial" w:hAnsi="Arial" w:cs="Arial"/>
          <w:sz w:val="20"/>
          <w:szCs w:val="20"/>
        </w:rPr>
        <w:t>s, em conju</w:t>
      </w:r>
      <w:r w:rsidR="00732E48">
        <w:rPr>
          <w:rFonts w:ascii="Arial" w:hAnsi="Arial" w:cs="Arial"/>
          <w:sz w:val="20"/>
          <w:szCs w:val="20"/>
        </w:rPr>
        <w:t xml:space="preserve">nto com o setor </w:t>
      </w:r>
      <w:r w:rsidRPr="001D75EB">
        <w:rPr>
          <w:rFonts w:ascii="Arial" w:hAnsi="Arial" w:cs="Arial"/>
          <w:sz w:val="20"/>
          <w:szCs w:val="20"/>
        </w:rPr>
        <w:t>correspondente à matéria impugnada.</w:t>
      </w:r>
    </w:p>
    <w:p w:rsidR="001D514E" w:rsidRDefault="001D514E" w:rsidP="001D514E">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16.12. </w:t>
      </w:r>
      <w:r w:rsidRPr="001D514E">
        <w:rPr>
          <w:rFonts w:ascii="Arial" w:hAnsi="Arial" w:cs="Arial"/>
          <w:sz w:val="20"/>
          <w:szCs w:val="20"/>
        </w:rPr>
        <w:t>O pregão a que se refere o presente Edital poderá ser adiado ou revogado por ra</w:t>
      </w:r>
      <w:r>
        <w:rPr>
          <w:rFonts w:ascii="Arial" w:hAnsi="Arial" w:cs="Arial"/>
          <w:sz w:val="20"/>
          <w:szCs w:val="20"/>
        </w:rPr>
        <w:t xml:space="preserve">zões de </w:t>
      </w:r>
      <w:r w:rsidRPr="001D514E">
        <w:rPr>
          <w:rFonts w:ascii="Arial" w:hAnsi="Arial" w:cs="Arial"/>
          <w:sz w:val="20"/>
          <w:szCs w:val="20"/>
        </w:rPr>
        <w:t>interesse público decorrente de fato superveniente devidame</w:t>
      </w:r>
      <w:r>
        <w:rPr>
          <w:rFonts w:ascii="Arial" w:hAnsi="Arial" w:cs="Arial"/>
          <w:sz w:val="20"/>
          <w:szCs w:val="20"/>
        </w:rPr>
        <w:t xml:space="preserve">nte comprovado, ou anulado, não </w:t>
      </w:r>
      <w:r w:rsidRPr="001D514E">
        <w:rPr>
          <w:rFonts w:ascii="Arial" w:hAnsi="Arial" w:cs="Arial"/>
          <w:sz w:val="20"/>
          <w:szCs w:val="20"/>
        </w:rPr>
        <w:t>cabendo aos participantes qualquer direito à reclamação ou à in</w:t>
      </w:r>
      <w:r>
        <w:rPr>
          <w:rFonts w:ascii="Arial" w:hAnsi="Arial" w:cs="Arial"/>
          <w:sz w:val="20"/>
          <w:szCs w:val="20"/>
        </w:rPr>
        <w:t xml:space="preserve">denização por estes </w:t>
      </w:r>
      <w:r>
        <w:rPr>
          <w:rFonts w:ascii="Arial" w:hAnsi="Arial" w:cs="Arial"/>
          <w:sz w:val="20"/>
          <w:szCs w:val="20"/>
        </w:rPr>
        <w:lastRenderedPageBreak/>
        <w:t xml:space="preserve">motivos, de </w:t>
      </w:r>
      <w:r w:rsidRPr="001D514E">
        <w:rPr>
          <w:rFonts w:ascii="Arial" w:hAnsi="Arial" w:cs="Arial"/>
          <w:sz w:val="20"/>
          <w:szCs w:val="20"/>
        </w:rPr>
        <w:t>acordo com o art. 49 da Lei Federal n. 8.666/93.</w:t>
      </w:r>
    </w:p>
    <w:p w:rsidR="001D514E" w:rsidRDefault="003F188C" w:rsidP="003F188C">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16.13. </w:t>
      </w:r>
      <w:r w:rsidRPr="003F188C">
        <w:rPr>
          <w:rFonts w:ascii="Arial" w:hAnsi="Arial" w:cs="Arial"/>
          <w:sz w:val="20"/>
          <w:szCs w:val="20"/>
        </w:rPr>
        <w:t>Os casos omissos e as dúvidas surgidas no decorrer d</w:t>
      </w:r>
      <w:r>
        <w:rPr>
          <w:rFonts w:ascii="Arial" w:hAnsi="Arial" w:cs="Arial"/>
          <w:sz w:val="20"/>
          <w:szCs w:val="20"/>
        </w:rPr>
        <w:t>o certame serão resolvidos pela Comissão Permanente de Licitação (CPL)</w:t>
      </w:r>
      <w:r w:rsidR="00732E48">
        <w:rPr>
          <w:rFonts w:ascii="Arial" w:hAnsi="Arial" w:cs="Arial"/>
          <w:sz w:val="20"/>
          <w:szCs w:val="20"/>
        </w:rPr>
        <w:t xml:space="preserve">, em conjunto com o setor </w:t>
      </w:r>
      <w:r w:rsidRPr="003F188C">
        <w:rPr>
          <w:rFonts w:ascii="Arial" w:hAnsi="Arial" w:cs="Arial"/>
          <w:sz w:val="20"/>
          <w:szCs w:val="20"/>
        </w:rPr>
        <w:t>correspondente à matéria</w:t>
      </w:r>
      <w:r w:rsidR="00B766E0">
        <w:rPr>
          <w:rFonts w:ascii="Arial" w:hAnsi="Arial" w:cs="Arial"/>
          <w:sz w:val="20"/>
          <w:szCs w:val="20"/>
        </w:rPr>
        <w:t xml:space="preserve"> </w:t>
      </w:r>
      <w:r w:rsidRPr="003F188C">
        <w:rPr>
          <w:rFonts w:ascii="Arial" w:hAnsi="Arial" w:cs="Arial"/>
          <w:sz w:val="20"/>
          <w:szCs w:val="20"/>
        </w:rPr>
        <w:t>impugnada.</w:t>
      </w:r>
    </w:p>
    <w:p w:rsidR="00E737B0" w:rsidRDefault="00E737B0" w:rsidP="003F188C">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16.14. </w:t>
      </w:r>
      <w:r w:rsidRPr="00E737B0">
        <w:rPr>
          <w:rFonts w:ascii="Arial" w:hAnsi="Arial" w:cs="Arial"/>
          <w:sz w:val="20"/>
          <w:szCs w:val="20"/>
        </w:rPr>
        <w:t>Não serão aceitas as propostas encaminhadas via postal, ou por fax.</w:t>
      </w:r>
    </w:p>
    <w:p w:rsidR="00E737B0" w:rsidRDefault="00E737B0" w:rsidP="00E737B0">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16.15. </w:t>
      </w:r>
      <w:r w:rsidRPr="00E737B0">
        <w:rPr>
          <w:rFonts w:ascii="Arial" w:hAnsi="Arial" w:cs="Arial"/>
          <w:sz w:val="20"/>
          <w:szCs w:val="20"/>
        </w:rPr>
        <w:t>Ao final das reuniões, as Atas das sessões serão lidas em vo</w:t>
      </w:r>
      <w:r>
        <w:rPr>
          <w:rFonts w:ascii="Arial" w:hAnsi="Arial" w:cs="Arial"/>
          <w:sz w:val="20"/>
          <w:szCs w:val="20"/>
        </w:rPr>
        <w:t xml:space="preserve">z alta e assinadas por todas as </w:t>
      </w:r>
      <w:r w:rsidRPr="00E737B0">
        <w:rPr>
          <w:rFonts w:ascii="Arial" w:hAnsi="Arial" w:cs="Arial"/>
          <w:sz w:val="20"/>
          <w:szCs w:val="20"/>
        </w:rPr>
        <w:t>partes interessadas.</w:t>
      </w:r>
    </w:p>
    <w:p w:rsidR="00E737B0" w:rsidRDefault="00E737B0" w:rsidP="00E737B0">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16.16. </w:t>
      </w:r>
      <w:r w:rsidRPr="00E737B0">
        <w:rPr>
          <w:rFonts w:ascii="Arial" w:hAnsi="Arial" w:cs="Arial"/>
          <w:sz w:val="20"/>
          <w:szCs w:val="20"/>
        </w:rPr>
        <w:t>Integram o presente edital todas as instruções, observações e restrições con</w:t>
      </w:r>
      <w:r>
        <w:rPr>
          <w:rFonts w:ascii="Arial" w:hAnsi="Arial" w:cs="Arial"/>
          <w:sz w:val="20"/>
          <w:szCs w:val="20"/>
        </w:rPr>
        <w:t xml:space="preserve">tidas nos seus </w:t>
      </w:r>
      <w:r w:rsidRPr="00E737B0">
        <w:rPr>
          <w:rFonts w:ascii="Arial" w:hAnsi="Arial" w:cs="Arial"/>
          <w:sz w:val="20"/>
          <w:szCs w:val="20"/>
        </w:rPr>
        <w:t>anexos:</w:t>
      </w:r>
    </w:p>
    <w:p w:rsidR="003F188C"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Anexo I – Modelo de Proposta</w:t>
      </w:r>
    </w:p>
    <w:p w:rsidR="004222F5"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Anexo II – Termo de Referência</w:t>
      </w:r>
    </w:p>
    <w:p w:rsidR="004222F5"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Anexo III – Modelo de Credenciamento</w:t>
      </w:r>
    </w:p>
    <w:p w:rsidR="004222F5"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Anexo IV – Modelo de Declaração de Atendimento dos Requisitos de Habilitação</w:t>
      </w:r>
    </w:p>
    <w:p w:rsidR="004222F5"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 xml:space="preserve">Anexo V – Declaração de </w:t>
      </w:r>
      <w:proofErr w:type="gramStart"/>
      <w:r w:rsidRPr="008C12E1">
        <w:rPr>
          <w:rFonts w:ascii="Arial" w:hAnsi="Arial" w:cs="Arial"/>
          <w:b/>
          <w:sz w:val="20"/>
          <w:szCs w:val="20"/>
        </w:rPr>
        <w:t>Inexistência de Fato Impeditivo</w:t>
      </w:r>
      <w:proofErr w:type="gramEnd"/>
    </w:p>
    <w:p w:rsidR="004222F5" w:rsidRPr="008C12E1"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 xml:space="preserve">Anexo VI – Declaração Relativa </w:t>
      </w:r>
      <w:proofErr w:type="gramStart"/>
      <w:r w:rsidRPr="008C12E1">
        <w:rPr>
          <w:rFonts w:ascii="Arial" w:hAnsi="Arial" w:cs="Arial"/>
          <w:b/>
          <w:sz w:val="20"/>
          <w:szCs w:val="20"/>
        </w:rPr>
        <w:t>a</w:t>
      </w:r>
      <w:proofErr w:type="gramEnd"/>
      <w:r w:rsidRPr="008C12E1">
        <w:rPr>
          <w:rFonts w:ascii="Arial" w:hAnsi="Arial" w:cs="Arial"/>
          <w:b/>
          <w:sz w:val="20"/>
          <w:szCs w:val="20"/>
        </w:rPr>
        <w:t xml:space="preserve"> Trabalho de Menores</w:t>
      </w:r>
    </w:p>
    <w:p w:rsidR="001F2BA3" w:rsidRPr="006C5A9A" w:rsidRDefault="004222F5" w:rsidP="003F188C">
      <w:pPr>
        <w:widowControl w:val="0"/>
        <w:tabs>
          <w:tab w:val="left" w:pos="864"/>
        </w:tabs>
        <w:autoSpaceDE w:val="0"/>
        <w:autoSpaceDN w:val="0"/>
        <w:adjustRightInd w:val="0"/>
        <w:spacing w:before="240" w:after="0" w:line="240" w:lineRule="auto"/>
        <w:jc w:val="both"/>
        <w:rPr>
          <w:rFonts w:ascii="Arial" w:hAnsi="Arial" w:cs="Arial"/>
          <w:b/>
          <w:sz w:val="20"/>
          <w:szCs w:val="20"/>
        </w:rPr>
      </w:pPr>
      <w:r w:rsidRPr="008C12E1">
        <w:rPr>
          <w:rFonts w:ascii="Arial" w:hAnsi="Arial" w:cs="Arial"/>
          <w:b/>
          <w:sz w:val="20"/>
          <w:szCs w:val="20"/>
        </w:rPr>
        <w:t xml:space="preserve">Anexo VII – Minuta </w:t>
      </w:r>
      <w:r w:rsidR="006C5A9A">
        <w:rPr>
          <w:rFonts w:ascii="Arial" w:hAnsi="Arial" w:cs="Arial"/>
          <w:b/>
          <w:sz w:val="20"/>
          <w:szCs w:val="20"/>
        </w:rPr>
        <w:t>do Contrato</w:t>
      </w:r>
    </w:p>
    <w:p w:rsidR="00457955" w:rsidRDefault="00457955" w:rsidP="00457955">
      <w:pPr>
        <w:pStyle w:val="Ttulo1"/>
      </w:pPr>
    </w:p>
    <w:p w:rsidR="004222F5" w:rsidRPr="004222F5" w:rsidRDefault="004222F5" w:rsidP="00457955">
      <w:pPr>
        <w:pStyle w:val="Ttulo1"/>
      </w:pPr>
      <w:bookmarkStart w:id="17" w:name="_Toc525547780"/>
      <w:r w:rsidRPr="004222F5">
        <w:t>17 – DO FORO</w:t>
      </w:r>
      <w:bookmarkEnd w:id="17"/>
    </w:p>
    <w:p w:rsidR="004222F5" w:rsidRDefault="001F2BA3" w:rsidP="001F2BA3">
      <w:pPr>
        <w:widowControl w:val="0"/>
        <w:tabs>
          <w:tab w:val="left" w:pos="864"/>
        </w:tabs>
        <w:autoSpaceDE w:val="0"/>
        <w:autoSpaceDN w:val="0"/>
        <w:adjustRightInd w:val="0"/>
        <w:spacing w:before="240" w:after="0" w:line="240" w:lineRule="auto"/>
        <w:jc w:val="both"/>
        <w:rPr>
          <w:rFonts w:ascii="Arial" w:hAnsi="Arial" w:cs="Arial"/>
          <w:sz w:val="20"/>
          <w:szCs w:val="20"/>
        </w:rPr>
      </w:pPr>
      <w:r>
        <w:rPr>
          <w:rFonts w:ascii="Arial" w:hAnsi="Arial" w:cs="Arial"/>
          <w:sz w:val="20"/>
          <w:szCs w:val="20"/>
        </w:rPr>
        <w:t xml:space="preserve">17.1. </w:t>
      </w:r>
      <w:r w:rsidRPr="001F2BA3">
        <w:rPr>
          <w:rFonts w:ascii="Arial" w:hAnsi="Arial" w:cs="Arial"/>
          <w:sz w:val="20"/>
          <w:szCs w:val="20"/>
        </w:rPr>
        <w:t>Fica eleito o foro da Comarca de Conceição de Macabu para dirimir quaisquer questões,</w:t>
      </w:r>
      <w:r>
        <w:rPr>
          <w:rFonts w:ascii="Arial" w:hAnsi="Arial" w:cs="Arial"/>
          <w:sz w:val="20"/>
          <w:szCs w:val="20"/>
        </w:rPr>
        <w:t xml:space="preserve"> </w:t>
      </w:r>
      <w:r w:rsidRPr="001F2BA3">
        <w:rPr>
          <w:rFonts w:ascii="Arial" w:hAnsi="Arial" w:cs="Arial"/>
          <w:sz w:val="20"/>
          <w:szCs w:val="20"/>
        </w:rPr>
        <w:t>dúvidas ou demandas referentes à execução do objeto des</w:t>
      </w:r>
      <w:r>
        <w:rPr>
          <w:rFonts w:ascii="Arial" w:hAnsi="Arial" w:cs="Arial"/>
          <w:sz w:val="20"/>
          <w:szCs w:val="20"/>
        </w:rPr>
        <w:t xml:space="preserve">ta licitação e adjudicação dela </w:t>
      </w:r>
      <w:r w:rsidRPr="001F2BA3">
        <w:rPr>
          <w:rFonts w:ascii="Arial" w:hAnsi="Arial" w:cs="Arial"/>
          <w:sz w:val="20"/>
          <w:szCs w:val="20"/>
        </w:rPr>
        <w:t>decorrente.</w:t>
      </w:r>
    </w:p>
    <w:p w:rsidR="009F7DB6"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837CE2">
        <w:rPr>
          <w:rFonts w:ascii="Arial" w:hAnsi="Arial" w:cs="Arial"/>
          <w:sz w:val="20"/>
          <w:szCs w:val="20"/>
        </w:rPr>
        <w:t>Conceição de Macabu</w:t>
      </w:r>
      <w:r>
        <w:rPr>
          <w:rFonts w:ascii="Arial" w:hAnsi="Arial" w:cs="Arial"/>
          <w:sz w:val="20"/>
          <w:szCs w:val="20"/>
        </w:rPr>
        <w:t>/RJ</w:t>
      </w:r>
      <w:r w:rsidRPr="00837CE2">
        <w:rPr>
          <w:rFonts w:ascii="Arial" w:hAnsi="Arial" w:cs="Arial"/>
          <w:sz w:val="20"/>
          <w:szCs w:val="20"/>
        </w:rPr>
        <w:t xml:space="preserve">, </w:t>
      </w:r>
      <w:r w:rsidR="00A477EE">
        <w:rPr>
          <w:rFonts w:ascii="Arial" w:hAnsi="Arial" w:cs="Arial"/>
          <w:sz w:val="20"/>
          <w:szCs w:val="20"/>
        </w:rPr>
        <w:t>18</w:t>
      </w:r>
      <w:r w:rsidRPr="00837CE2">
        <w:rPr>
          <w:rFonts w:ascii="Arial" w:hAnsi="Arial" w:cs="Arial"/>
          <w:sz w:val="20"/>
          <w:szCs w:val="20"/>
        </w:rPr>
        <w:t xml:space="preserve"> de </w:t>
      </w:r>
      <w:r w:rsidR="008D7163">
        <w:rPr>
          <w:rFonts w:ascii="Arial" w:hAnsi="Arial" w:cs="Arial"/>
          <w:sz w:val="20"/>
          <w:szCs w:val="20"/>
        </w:rPr>
        <w:t>outubro</w:t>
      </w:r>
      <w:r w:rsidRPr="00837CE2">
        <w:rPr>
          <w:rFonts w:ascii="Arial" w:hAnsi="Arial" w:cs="Arial"/>
          <w:sz w:val="20"/>
          <w:szCs w:val="20"/>
        </w:rPr>
        <w:t xml:space="preserve"> de </w:t>
      </w:r>
      <w:r>
        <w:rPr>
          <w:rFonts w:ascii="Arial" w:hAnsi="Arial" w:cs="Arial"/>
          <w:sz w:val="20"/>
          <w:szCs w:val="20"/>
        </w:rPr>
        <w:t>2018</w:t>
      </w:r>
      <w:r w:rsidRPr="00837CE2">
        <w:rPr>
          <w:rFonts w:ascii="Arial" w:hAnsi="Arial" w:cs="Arial"/>
          <w:sz w:val="20"/>
          <w:szCs w:val="20"/>
        </w:rPr>
        <w:t>.</w:t>
      </w: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A477EE" w:rsidRDefault="00A477EE"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A477EE" w:rsidRDefault="00A477EE"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Ana Aparecida Neves França Couto</w:t>
      </w: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Pregoeira</w:t>
      </w:r>
    </w:p>
    <w:p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Port. 001/2018</w:t>
      </w:r>
    </w:p>
    <w:p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rsidR="009F7DB6"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Marco Antonio Oliveira da Silva</w:t>
      </w:r>
    </w:p>
    <w:p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rsidR="009F7DB6" w:rsidRDefault="009F7DB6" w:rsidP="009F7DB6">
      <w:pPr>
        <w:pStyle w:val="Cabealho"/>
        <w:jc w:val="center"/>
        <w:rPr>
          <w:rFonts w:ascii="Arial" w:hAnsi="Arial" w:cs="Arial"/>
          <w:b/>
          <w:sz w:val="20"/>
          <w:szCs w:val="20"/>
        </w:rPr>
      </w:pPr>
    </w:p>
    <w:p w:rsidR="009F7DB6" w:rsidRDefault="009F7DB6"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FD3A9B">
      <w:pPr>
        <w:pStyle w:val="Cabealho"/>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392C9D" w:rsidRDefault="00392C9D" w:rsidP="009F7DB6">
      <w:pPr>
        <w:pStyle w:val="Cabealho"/>
        <w:jc w:val="center"/>
        <w:rPr>
          <w:rFonts w:ascii="Arial" w:hAnsi="Arial" w:cs="Arial"/>
          <w:b/>
          <w:sz w:val="20"/>
          <w:szCs w:val="20"/>
        </w:rPr>
      </w:pPr>
    </w:p>
    <w:p w:rsidR="009F03F8" w:rsidRPr="009F03F8" w:rsidRDefault="009F03F8" w:rsidP="00201164">
      <w:pPr>
        <w:pStyle w:val="Ttulo1"/>
        <w:jc w:val="center"/>
        <w:rPr>
          <w:rFonts w:eastAsia="Arial Unicode MS"/>
        </w:rPr>
      </w:pPr>
      <w:bookmarkStart w:id="18" w:name="_Toc525547781"/>
      <w:r w:rsidRPr="009F03F8">
        <w:rPr>
          <w:rFonts w:eastAsia="Arial Unicode MS"/>
        </w:rPr>
        <w:t>ANEXO I - PROPOSTA</w:t>
      </w:r>
      <w:bookmarkEnd w:id="18"/>
    </w:p>
    <w:p w:rsidR="009F03F8" w:rsidRDefault="009F03F8" w:rsidP="006573CF">
      <w:pPr>
        <w:spacing w:after="0" w:line="240" w:lineRule="auto"/>
        <w:jc w:val="center"/>
        <w:rPr>
          <w:rFonts w:ascii="Arial" w:eastAsia="Arial Unicode MS" w:hAnsi="Arial" w:cs="Arial"/>
          <w:b/>
          <w:sz w:val="20"/>
          <w:szCs w:val="20"/>
        </w:rPr>
      </w:pPr>
      <w:r w:rsidRPr="009F03F8">
        <w:rPr>
          <w:rFonts w:ascii="Arial" w:eastAsia="Arial Unicode MS" w:hAnsi="Arial" w:cs="Arial"/>
          <w:b/>
          <w:sz w:val="20"/>
          <w:szCs w:val="20"/>
        </w:rPr>
        <w:t xml:space="preserve">PREGÃO PRESENCIAL </w:t>
      </w:r>
      <w:r w:rsidR="002538BF">
        <w:rPr>
          <w:rFonts w:ascii="Arial" w:eastAsia="Arial Unicode MS" w:hAnsi="Arial" w:cs="Arial"/>
          <w:b/>
          <w:sz w:val="20"/>
          <w:szCs w:val="20"/>
        </w:rPr>
        <w:t xml:space="preserve">EDITAL </w:t>
      </w:r>
      <w:r w:rsidRPr="009F03F8">
        <w:rPr>
          <w:rFonts w:ascii="Arial" w:eastAsia="Arial Unicode MS" w:hAnsi="Arial" w:cs="Arial"/>
          <w:b/>
          <w:sz w:val="20"/>
          <w:szCs w:val="20"/>
        </w:rPr>
        <w:t xml:space="preserve">Nº </w:t>
      </w:r>
      <w:r w:rsidR="002538BF">
        <w:rPr>
          <w:rFonts w:ascii="Arial" w:eastAsia="Arial Unicode MS" w:hAnsi="Arial" w:cs="Arial"/>
          <w:b/>
          <w:sz w:val="20"/>
          <w:szCs w:val="20"/>
        </w:rPr>
        <w:t>006</w:t>
      </w:r>
      <w:r w:rsidR="00C35D11">
        <w:rPr>
          <w:rFonts w:ascii="Arial" w:eastAsia="Arial Unicode MS" w:hAnsi="Arial" w:cs="Arial"/>
          <w:b/>
          <w:sz w:val="20"/>
          <w:szCs w:val="20"/>
        </w:rPr>
        <w:t>/</w:t>
      </w:r>
      <w:r w:rsidRPr="009F03F8">
        <w:rPr>
          <w:rFonts w:ascii="Arial" w:eastAsia="Arial Unicode MS" w:hAnsi="Arial" w:cs="Arial"/>
          <w:b/>
          <w:sz w:val="20"/>
          <w:szCs w:val="20"/>
        </w:rPr>
        <w:t>2018</w:t>
      </w:r>
    </w:p>
    <w:p w:rsidR="006573CF" w:rsidRPr="009F03F8" w:rsidRDefault="006573CF" w:rsidP="006573CF">
      <w:pPr>
        <w:spacing w:after="0" w:line="240" w:lineRule="auto"/>
        <w:jc w:val="center"/>
        <w:rPr>
          <w:rFonts w:ascii="Arial Unicode MS" w:eastAsia="Arial Unicode MS" w:hAnsi="Arial Unicode MS" w:cs="Arial Unicode MS"/>
          <w:sz w:val="20"/>
          <w:szCs w:val="20"/>
        </w:rPr>
      </w:pPr>
    </w:p>
    <w:p w:rsidR="006573CF" w:rsidRPr="00E72B84" w:rsidRDefault="006573CF" w:rsidP="006573CF">
      <w:pPr>
        <w:spacing w:after="0" w:line="324" w:lineRule="exact"/>
        <w:rPr>
          <w:rFonts w:ascii="Arial" w:hAnsi="Arial" w:cs="Arial"/>
          <w:sz w:val="20"/>
          <w:szCs w:val="20"/>
        </w:rPr>
      </w:pPr>
      <w:r w:rsidRPr="00E72B84">
        <w:rPr>
          <w:rFonts w:ascii="Arial" w:hAnsi="Arial" w:cs="Arial"/>
          <w:noProof/>
          <w:color w:val="000000"/>
          <w:spacing w:val="-3"/>
          <w:sz w:val="20"/>
          <w:szCs w:val="20"/>
        </w:rPr>
        <w:t>1-</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Proponente</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_________________________________________________</w:t>
      </w:r>
    </w:p>
    <w:p w:rsidR="006573CF" w:rsidRPr="00E72B84" w:rsidRDefault="006573CF" w:rsidP="006573CF">
      <w:pPr>
        <w:spacing w:after="0" w:line="240" w:lineRule="exact"/>
        <w:ind w:left="768"/>
        <w:rPr>
          <w:rFonts w:ascii="Arial" w:hAnsi="Arial" w:cs="Arial"/>
          <w:sz w:val="20"/>
          <w:szCs w:val="20"/>
        </w:rPr>
      </w:pPr>
    </w:p>
    <w:p w:rsidR="006573CF" w:rsidRPr="00E72B84" w:rsidRDefault="006573CF" w:rsidP="006573CF">
      <w:pPr>
        <w:spacing w:after="0" w:line="394" w:lineRule="exact"/>
        <w:rPr>
          <w:rFonts w:ascii="Arial" w:hAnsi="Arial" w:cs="Arial"/>
          <w:sz w:val="20"/>
          <w:szCs w:val="20"/>
        </w:rPr>
      </w:pPr>
      <w:r w:rsidRPr="00E72B84">
        <w:rPr>
          <w:rFonts w:ascii="Arial" w:hAnsi="Arial" w:cs="Arial"/>
          <w:noProof/>
          <w:color w:val="000000"/>
          <w:spacing w:val="-3"/>
          <w:sz w:val="20"/>
          <w:szCs w:val="20"/>
        </w:rPr>
        <w:t>2-</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Endereço: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__________________________________________________</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7" w:lineRule="exact"/>
        <w:rPr>
          <w:rFonts w:ascii="Arial" w:hAnsi="Arial" w:cs="Arial"/>
          <w:sz w:val="20"/>
          <w:szCs w:val="20"/>
        </w:rPr>
      </w:pPr>
      <w:r w:rsidRPr="00E72B84">
        <w:rPr>
          <w:rFonts w:ascii="Arial" w:hAnsi="Arial" w:cs="Arial"/>
          <w:noProof/>
          <w:color w:val="000000"/>
          <w:spacing w:val="-3"/>
          <w:sz w:val="20"/>
          <w:szCs w:val="20"/>
        </w:rPr>
        <w:t>3-</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Cidade:</w:t>
      </w:r>
      <w:r w:rsidRPr="00E72B84">
        <w:rPr>
          <w:rFonts w:ascii="Arial" w:hAnsi="Arial" w:cs="Arial"/>
          <w:noProof/>
          <w:color w:val="000000"/>
          <w:spacing w:val="4"/>
          <w:sz w:val="20"/>
          <w:szCs w:val="20"/>
        </w:rPr>
        <w:t> </w:t>
      </w:r>
      <w:r w:rsidRPr="00E72B84">
        <w:rPr>
          <w:rFonts w:ascii="Arial" w:hAnsi="Arial" w:cs="Arial"/>
          <w:noProof/>
          <w:color w:val="000000"/>
          <w:spacing w:val="-3"/>
          <w:sz w:val="20"/>
          <w:szCs w:val="20"/>
        </w:rPr>
        <w:t>________</w:t>
      </w:r>
      <w:r w:rsidRPr="00E72B84">
        <w:rPr>
          <w:rFonts w:ascii="Arial" w:hAnsi="Arial" w:cs="Arial"/>
          <w:noProof/>
          <w:color w:val="000000"/>
          <w:spacing w:val="4"/>
          <w:sz w:val="20"/>
          <w:szCs w:val="20"/>
        </w:rPr>
        <w:t> </w:t>
      </w:r>
      <w:r w:rsidRPr="00E72B84">
        <w:rPr>
          <w:rFonts w:ascii="Arial" w:hAnsi="Arial" w:cs="Arial"/>
          <w:noProof/>
          <w:color w:val="000000"/>
          <w:spacing w:val="-3"/>
          <w:sz w:val="20"/>
          <w:szCs w:val="20"/>
        </w:rPr>
        <w:t>Estado: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CEP:</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________Telefone:</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_________</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4" w:lineRule="exact"/>
        <w:rPr>
          <w:rFonts w:ascii="Arial" w:hAnsi="Arial" w:cs="Arial"/>
          <w:sz w:val="20"/>
          <w:szCs w:val="20"/>
        </w:rPr>
      </w:pPr>
      <w:r w:rsidRPr="00E72B84">
        <w:rPr>
          <w:rFonts w:ascii="Arial" w:hAnsi="Arial" w:cs="Arial"/>
          <w:noProof/>
          <w:color w:val="000000"/>
          <w:spacing w:val="-3"/>
          <w:sz w:val="20"/>
          <w:szCs w:val="20"/>
        </w:rPr>
        <w:t>4-</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CNPJ:__________</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Insc.</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Estadual:___________Insc.</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Munic.:</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_________</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6" w:lineRule="exact"/>
        <w:rPr>
          <w:rFonts w:ascii="Arial" w:hAnsi="Arial" w:cs="Arial"/>
          <w:sz w:val="20"/>
          <w:szCs w:val="20"/>
        </w:rPr>
      </w:pPr>
      <w:r w:rsidRPr="00E72B84">
        <w:rPr>
          <w:rFonts w:ascii="Arial" w:hAnsi="Arial" w:cs="Arial"/>
          <w:noProof/>
          <w:color w:val="000000"/>
          <w:spacing w:val="-3"/>
          <w:sz w:val="20"/>
          <w:szCs w:val="20"/>
        </w:rPr>
        <w:t>5-</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E-mail</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_____________________________</w:t>
      </w:r>
    </w:p>
    <w:p w:rsidR="006573CF" w:rsidRPr="00E72B84" w:rsidRDefault="006573CF" w:rsidP="006573CF">
      <w:pPr>
        <w:spacing w:after="0" w:line="240" w:lineRule="exact"/>
        <w:rPr>
          <w:rFonts w:ascii="Arial" w:hAnsi="Arial" w:cs="Arial"/>
          <w:sz w:val="20"/>
          <w:szCs w:val="20"/>
        </w:rPr>
      </w:pPr>
    </w:p>
    <w:p w:rsidR="006573CF" w:rsidRPr="00E72B84" w:rsidRDefault="006573CF" w:rsidP="00B623BE">
      <w:pPr>
        <w:spacing w:after="0" w:line="394" w:lineRule="exact"/>
        <w:jc w:val="both"/>
        <w:rPr>
          <w:rFonts w:ascii="Arial" w:hAnsi="Arial" w:cs="Arial"/>
          <w:noProof/>
          <w:color w:val="000000"/>
          <w:spacing w:val="-3"/>
          <w:sz w:val="20"/>
          <w:szCs w:val="20"/>
        </w:rPr>
      </w:pPr>
      <w:r w:rsidRPr="00E72B84">
        <w:rPr>
          <w:rFonts w:ascii="Arial" w:hAnsi="Arial" w:cs="Arial"/>
          <w:noProof/>
          <w:color w:val="000000"/>
          <w:spacing w:val="-3"/>
          <w:sz w:val="20"/>
          <w:szCs w:val="20"/>
        </w:rPr>
        <w:t>6-</w:t>
      </w:r>
      <w:r w:rsidRPr="00E72B84">
        <w:rPr>
          <w:rFonts w:ascii="Arial" w:hAnsi="Arial" w:cs="Arial"/>
          <w:noProof/>
          <w:color w:val="000000"/>
          <w:w w:val="193"/>
          <w:sz w:val="20"/>
          <w:szCs w:val="20"/>
        </w:rPr>
        <w:t> </w:t>
      </w:r>
      <w:r w:rsidRPr="00E72B84">
        <w:rPr>
          <w:rFonts w:ascii="Arial" w:hAnsi="Arial" w:cs="Arial"/>
          <w:noProof/>
          <w:color w:val="000000"/>
          <w:spacing w:val="-3"/>
          <w:sz w:val="20"/>
          <w:szCs w:val="20"/>
        </w:rPr>
        <w:t>Objeto:</w:t>
      </w:r>
      <w:r w:rsidRPr="00E72B84">
        <w:rPr>
          <w:rFonts w:ascii="Arial" w:hAnsi="Arial" w:cs="Arial"/>
          <w:noProof/>
          <w:color w:val="000000"/>
          <w:w w:val="195"/>
          <w:sz w:val="20"/>
          <w:szCs w:val="20"/>
        </w:rPr>
        <w:t> </w:t>
      </w:r>
      <w:r w:rsidR="00E72B84" w:rsidRPr="00E72B84">
        <w:rPr>
          <w:rFonts w:ascii="Arial" w:hAnsi="Arial" w:cs="Arial"/>
          <w:sz w:val="20"/>
          <w:szCs w:val="20"/>
        </w:rPr>
        <w:t xml:space="preserve">Contratação de Instituição </w:t>
      </w:r>
      <w:r w:rsidR="00F3765C">
        <w:rPr>
          <w:rFonts w:ascii="Arial" w:hAnsi="Arial" w:cs="Arial"/>
          <w:sz w:val="20"/>
          <w:szCs w:val="20"/>
        </w:rPr>
        <w:t xml:space="preserve">Financeira Pública ou Privada, </w:t>
      </w:r>
      <w:r w:rsidR="00E72B84" w:rsidRPr="00E72B84">
        <w:rPr>
          <w:rFonts w:ascii="Arial" w:hAnsi="Arial" w:cs="Arial"/>
          <w:sz w:val="20"/>
          <w:szCs w:val="20"/>
        </w:rPr>
        <w:t xml:space="preserve">para: i) operar os serviços e gerenciamento de créditos provenientes da folha de pagamento dos agentes políticos, funcionários públicos e servidores ativos, inclusive aqueles cedidos com ônus para a Câmara Municipal, de forma exclusiva; </w:t>
      </w:r>
      <w:proofErr w:type="spellStart"/>
      <w:proofErr w:type="gramStart"/>
      <w:r w:rsidR="00E72B84" w:rsidRPr="00E72B84">
        <w:rPr>
          <w:rFonts w:ascii="Arial" w:hAnsi="Arial" w:cs="Arial"/>
          <w:sz w:val="20"/>
          <w:szCs w:val="20"/>
        </w:rPr>
        <w:t>ii</w:t>
      </w:r>
      <w:proofErr w:type="spellEnd"/>
      <w:proofErr w:type="gramEnd"/>
      <w:r w:rsidR="00E72B84" w:rsidRPr="00E72B84">
        <w:rPr>
          <w:rFonts w:ascii="Arial" w:hAnsi="Arial" w:cs="Arial"/>
          <w:sz w:val="20"/>
          <w:szCs w:val="20"/>
        </w:rPr>
        <w:t>) efetuar, de forma presencial, e por ordem da Contratante, o pagamento de fornecedores da CÂMARA MUNICIPAL DE CONCEIÇÃO DE MACABU/RJ, com exclusividade, sem ônus para a contratante, pelo prazo de 60 (sessenta) meses.</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4" w:lineRule="exact"/>
        <w:rPr>
          <w:rFonts w:ascii="Arial" w:hAnsi="Arial" w:cs="Arial"/>
          <w:sz w:val="20"/>
          <w:szCs w:val="20"/>
        </w:rPr>
      </w:pPr>
      <w:r w:rsidRPr="00E72B84">
        <w:rPr>
          <w:rFonts w:ascii="Arial" w:hAnsi="Arial" w:cs="Arial"/>
          <w:noProof/>
          <w:color w:val="000000"/>
          <w:spacing w:val="-3"/>
          <w:sz w:val="20"/>
          <w:szCs w:val="20"/>
        </w:rPr>
        <w:t>7-</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Prazo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da</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Prestação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Serviços:</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60</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(sessenta)</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meses</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6" w:lineRule="exact"/>
        <w:rPr>
          <w:rFonts w:ascii="Arial" w:hAnsi="Arial" w:cs="Arial"/>
          <w:sz w:val="20"/>
          <w:szCs w:val="20"/>
        </w:rPr>
      </w:pPr>
      <w:r w:rsidRPr="00E72B84">
        <w:rPr>
          <w:rFonts w:ascii="Arial" w:hAnsi="Arial" w:cs="Arial"/>
          <w:noProof/>
          <w:color w:val="000000"/>
          <w:spacing w:val="-3"/>
          <w:sz w:val="20"/>
          <w:szCs w:val="20"/>
        </w:rPr>
        <w:t>8-</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Prazo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de</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Validade</w:t>
      </w:r>
      <w:r w:rsidRPr="00E72B84">
        <w:rPr>
          <w:rFonts w:ascii="Arial" w:hAnsi="Arial" w:cs="Arial"/>
          <w:noProof/>
          <w:color w:val="000000"/>
          <w:spacing w:val="2"/>
          <w:sz w:val="20"/>
          <w:szCs w:val="20"/>
        </w:rPr>
        <w:t> </w:t>
      </w:r>
      <w:r w:rsidRPr="00E72B84">
        <w:rPr>
          <w:rFonts w:ascii="Arial" w:hAnsi="Arial" w:cs="Arial"/>
          <w:noProof/>
          <w:color w:val="000000"/>
          <w:spacing w:val="-2"/>
          <w:sz w:val="20"/>
          <w:szCs w:val="20"/>
        </w:rPr>
        <w:t>da</w:t>
      </w:r>
      <w:r w:rsidRPr="00E72B84">
        <w:rPr>
          <w:rFonts w:ascii="Arial" w:hAnsi="Arial" w:cs="Arial"/>
          <w:noProof/>
          <w:color w:val="000000"/>
          <w:spacing w:val="4"/>
          <w:sz w:val="20"/>
          <w:szCs w:val="20"/>
        </w:rPr>
        <w:t> </w:t>
      </w:r>
      <w:r w:rsidRPr="00E72B84">
        <w:rPr>
          <w:rFonts w:ascii="Arial" w:hAnsi="Arial" w:cs="Arial"/>
          <w:noProof/>
          <w:color w:val="000000"/>
          <w:spacing w:val="-3"/>
          <w:sz w:val="20"/>
          <w:szCs w:val="20"/>
        </w:rPr>
        <w:t>proposta:</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60</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(sessenta)</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dias</w:t>
      </w:r>
    </w:p>
    <w:p w:rsidR="006573CF" w:rsidRPr="00E72B84" w:rsidRDefault="006573CF" w:rsidP="006573CF">
      <w:pPr>
        <w:spacing w:after="0" w:line="240" w:lineRule="exact"/>
        <w:rPr>
          <w:rFonts w:ascii="Arial" w:hAnsi="Arial" w:cs="Arial"/>
          <w:sz w:val="20"/>
          <w:szCs w:val="20"/>
        </w:rPr>
      </w:pPr>
    </w:p>
    <w:p w:rsidR="006573CF" w:rsidRPr="001E3082" w:rsidRDefault="006573CF" w:rsidP="001E3082">
      <w:pPr>
        <w:spacing w:after="0" w:line="394" w:lineRule="exact"/>
        <w:jc w:val="both"/>
        <w:rPr>
          <w:rFonts w:ascii="Arial" w:hAnsi="Arial" w:cs="Arial"/>
          <w:noProof/>
          <w:color w:val="000000"/>
          <w:spacing w:val="15"/>
          <w:sz w:val="20"/>
          <w:szCs w:val="20"/>
        </w:rPr>
      </w:pPr>
      <w:r w:rsidRPr="00E72B84">
        <w:rPr>
          <w:rFonts w:ascii="Arial" w:hAnsi="Arial" w:cs="Arial"/>
          <w:noProof/>
          <w:color w:val="000000"/>
          <w:spacing w:val="-3"/>
          <w:sz w:val="20"/>
          <w:szCs w:val="20"/>
        </w:rPr>
        <w:t>9-</w:t>
      </w:r>
      <w:r w:rsidRPr="00E72B84">
        <w:rPr>
          <w:rFonts w:ascii="Arial" w:hAnsi="Arial" w:cs="Arial"/>
          <w:noProof/>
          <w:color w:val="000000"/>
          <w:spacing w:val="12"/>
          <w:sz w:val="20"/>
          <w:szCs w:val="20"/>
        </w:rPr>
        <w:t> </w:t>
      </w:r>
      <w:r w:rsidRPr="00E72B84">
        <w:rPr>
          <w:rFonts w:ascii="Arial" w:hAnsi="Arial" w:cs="Arial"/>
          <w:noProof/>
          <w:color w:val="000000"/>
          <w:spacing w:val="-3"/>
          <w:sz w:val="20"/>
          <w:szCs w:val="20"/>
        </w:rPr>
        <w:t>Forma</w:t>
      </w:r>
      <w:r w:rsidRPr="00E72B84">
        <w:rPr>
          <w:rFonts w:ascii="Arial" w:hAnsi="Arial" w:cs="Arial"/>
          <w:noProof/>
          <w:color w:val="000000"/>
          <w:spacing w:val="11"/>
          <w:sz w:val="20"/>
          <w:szCs w:val="20"/>
        </w:rPr>
        <w:t> </w:t>
      </w:r>
      <w:r w:rsidRPr="00E72B84">
        <w:rPr>
          <w:rFonts w:ascii="Arial" w:hAnsi="Arial" w:cs="Arial"/>
          <w:noProof/>
          <w:color w:val="000000"/>
          <w:spacing w:val="-3"/>
          <w:sz w:val="20"/>
          <w:szCs w:val="20"/>
        </w:rPr>
        <w:t>de</w:t>
      </w:r>
      <w:r w:rsidRPr="00E72B84">
        <w:rPr>
          <w:rFonts w:ascii="Arial" w:hAnsi="Arial" w:cs="Arial"/>
          <w:noProof/>
          <w:color w:val="000000"/>
          <w:spacing w:val="15"/>
          <w:sz w:val="20"/>
          <w:szCs w:val="20"/>
        </w:rPr>
        <w:t> </w:t>
      </w:r>
      <w:r w:rsidRPr="00E72B84">
        <w:rPr>
          <w:rFonts w:ascii="Arial" w:hAnsi="Arial" w:cs="Arial"/>
          <w:noProof/>
          <w:color w:val="000000"/>
          <w:spacing w:val="-3"/>
          <w:sz w:val="20"/>
          <w:szCs w:val="20"/>
        </w:rPr>
        <w:t>o</w:t>
      </w:r>
      <w:r w:rsidRPr="00E72B84">
        <w:rPr>
          <w:rFonts w:ascii="Arial" w:hAnsi="Arial" w:cs="Arial"/>
          <w:noProof/>
          <w:color w:val="000000"/>
          <w:spacing w:val="12"/>
          <w:sz w:val="20"/>
          <w:szCs w:val="20"/>
        </w:rPr>
        <w:t> </w:t>
      </w:r>
      <w:r w:rsidRPr="00E72B84">
        <w:rPr>
          <w:rFonts w:ascii="Arial" w:hAnsi="Arial" w:cs="Arial"/>
          <w:noProof/>
          <w:color w:val="000000"/>
          <w:spacing w:val="-3"/>
          <w:sz w:val="20"/>
          <w:szCs w:val="20"/>
        </w:rPr>
        <w:t>pagamento</w:t>
      </w:r>
      <w:r w:rsidRPr="00E72B84">
        <w:rPr>
          <w:rFonts w:ascii="Arial" w:hAnsi="Arial" w:cs="Arial"/>
          <w:noProof/>
          <w:color w:val="000000"/>
          <w:spacing w:val="12"/>
          <w:sz w:val="20"/>
          <w:szCs w:val="20"/>
        </w:rPr>
        <w:t> </w:t>
      </w:r>
      <w:r w:rsidRPr="00E72B84">
        <w:rPr>
          <w:rFonts w:ascii="Arial" w:hAnsi="Arial" w:cs="Arial"/>
          <w:noProof/>
          <w:color w:val="000000"/>
          <w:spacing w:val="-3"/>
          <w:sz w:val="20"/>
          <w:szCs w:val="20"/>
        </w:rPr>
        <w:t>será</w:t>
      </w:r>
      <w:r w:rsidRPr="00E72B84">
        <w:rPr>
          <w:rFonts w:ascii="Arial" w:hAnsi="Arial" w:cs="Arial"/>
          <w:noProof/>
          <w:color w:val="000000"/>
          <w:spacing w:val="13"/>
          <w:sz w:val="20"/>
          <w:szCs w:val="20"/>
        </w:rPr>
        <w:t> </w:t>
      </w:r>
      <w:r w:rsidRPr="00E72B84">
        <w:rPr>
          <w:rFonts w:ascii="Arial" w:hAnsi="Arial" w:cs="Arial"/>
          <w:noProof/>
          <w:color w:val="000000"/>
          <w:spacing w:val="-3"/>
          <w:sz w:val="20"/>
          <w:szCs w:val="20"/>
        </w:rPr>
        <w:t>realizado</w:t>
      </w:r>
      <w:r w:rsidRPr="00E72B84">
        <w:rPr>
          <w:rFonts w:ascii="Arial" w:hAnsi="Arial" w:cs="Arial"/>
          <w:noProof/>
          <w:color w:val="000000"/>
          <w:spacing w:val="12"/>
          <w:sz w:val="20"/>
          <w:szCs w:val="20"/>
        </w:rPr>
        <w:t> </w:t>
      </w:r>
      <w:r w:rsidRPr="00E72B84">
        <w:rPr>
          <w:rFonts w:ascii="Arial" w:hAnsi="Arial" w:cs="Arial"/>
          <w:noProof/>
          <w:color w:val="000000"/>
          <w:spacing w:val="-4"/>
          <w:sz w:val="20"/>
          <w:szCs w:val="20"/>
        </w:rPr>
        <w:t>em</w:t>
      </w:r>
      <w:r w:rsidRPr="00E72B84">
        <w:rPr>
          <w:rFonts w:ascii="Arial" w:hAnsi="Arial" w:cs="Arial"/>
          <w:noProof/>
          <w:color w:val="000000"/>
          <w:spacing w:val="13"/>
          <w:sz w:val="20"/>
          <w:szCs w:val="20"/>
        </w:rPr>
        <w:t> </w:t>
      </w:r>
      <w:r w:rsidRPr="00E72B84">
        <w:rPr>
          <w:rFonts w:ascii="Arial" w:hAnsi="Arial" w:cs="Arial"/>
          <w:noProof/>
          <w:color w:val="000000"/>
          <w:spacing w:val="-3"/>
          <w:sz w:val="20"/>
          <w:szCs w:val="20"/>
        </w:rPr>
        <w:t>parcela</w:t>
      </w:r>
      <w:r w:rsidRPr="00E72B84">
        <w:rPr>
          <w:rFonts w:ascii="Arial" w:hAnsi="Arial" w:cs="Arial"/>
          <w:noProof/>
          <w:color w:val="000000"/>
          <w:spacing w:val="12"/>
          <w:sz w:val="20"/>
          <w:szCs w:val="20"/>
        </w:rPr>
        <w:t> </w:t>
      </w:r>
      <w:r w:rsidRPr="00E72B84">
        <w:rPr>
          <w:rFonts w:ascii="Arial" w:hAnsi="Arial" w:cs="Arial"/>
          <w:noProof/>
          <w:color w:val="000000"/>
          <w:spacing w:val="-3"/>
          <w:sz w:val="20"/>
          <w:szCs w:val="20"/>
        </w:rPr>
        <w:t>única,</w:t>
      </w:r>
      <w:r w:rsidRPr="00E72B84">
        <w:rPr>
          <w:rFonts w:ascii="Arial" w:hAnsi="Arial" w:cs="Arial"/>
          <w:noProof/>
          <w:color w:val="000000"/>
          <w:spacing w:val="15"/>
          <w:sz w:val="20"/>
          <w:szCs w:val="20"/>
        </w:rPr>
        <w:t> </w:t>
      </w:r>
      <w:r w:rsidR="005B294C" w:rsidRPr="005B294C">
        <w:rPr>
          <w:rFonts w:ascii="Arial" w:hAnsi="Arial" w:cs="Arial"/>
          <w:noProof/>
          <w:color w:val="000000"/>
          <w:spacing w:val="-4"/>
          <w:sz w:val="20"/>
          <w:szCs w:val="20"/>
        </w:rPr>
        <w:t>em até 10 (dez) d</w:t>
      </w:r>
      <w:r w:rsidR="001E3082">
        <w:rPr>
          <w:rFonts w:ascii="Arial" w:hAnsi="Arial" w:cs="Arial"/>
          <w:noProof/>
          <w:color w:val="000000"/>
          <w:spacing w:val="-4"/>
          <w:sz w:val="20"/>
          <w:szCs w:val="20"/>
        </w:rPr>
        <w:t xml:space="preserve">ias corridos, após a publicação do extrato no Diário Oficial do </w:t>
      </w:r>
      <w:r w:rsidR="005B294C" w:rsidRPr="005B294C">
        <w:rPr>
          <w:rFonts w:ascii="Arial" w:hAnsi="Arial" w:cs="Arial"/>
          <w:noProof/>
          <w:color w:val="000000"/>
          <w:spacing w:val="-4"/>
          <w:sz w:val="20"/>
          <w:szCs w:val="20"/>
        </w:rPr>
        <w:t>Município</w:t>
      </w:r>
      <w:r w:rsidRPr="00E72B84">
        <w:rPr>
          <w:rFonts w:ascii="Arial" w:hAnsi="Arial" w:cs="Arial"/>
          <w:noProof/>
          <w:color w:val="000000"/>
          <w:spacing w:val="-3"/>
          <w:sz w:val="20"/>
          <w:szCs w:val="20"/>
        </w:rPr>
        <w:t>.</w:t>
      </w:r>
      <w:r w:rsidRPr="00E72B84">
        <w:rPr>
          <w:rFonts w:ascii="Arial" w:hAnsi="Arial" w:cs="Arial"/>
          <w:noProof/>
          <w:color w:val="000000"/>
          <w:spacing w:val="15"/>
          <w:sz w:val="20"/>
          <w:szCs w:val="20"/>
        </w:rPr>
        <w:t> </w:t>
      </w:r>
      <w:r w:rsidRPr="00E72B84">
        <w:rPr>
          <w:rFonts w:ascii="Arial" w:hAnsi="Arial" w:cs="Arial"/>
          <w:noProof/>
          <w:color w:val="000000"/>
          <w:spacing w:val="-3"/>
          <w:sz w:val="20"/>
          <w:szCs w:val="20"/>
        </w:rPr>
        <w:t>O</w:t>
      </w:r>
      <w:r w:rsidRPr="00E72B84">
        <w:rPr>
          <w:rFonts w:ascii="Arial" w:hAnsi="Arial" w:cs="Arial"/>
          <w:noProof/>
          <w:color w:val="000000"/>
          <w:spacing w:val="14"/>
          <w:sz w:val="20"/>
          <w:szCs w:val="20"/>
        </w:rPr>
        <w:t> </w:t>
      </w:r>
      <w:r w:rsidR="003E2609">
        <w:rPr>
          <w:rFonts w:ascii="Arial" w:hAnsi="Arial" w:cs="Arial"/>
          <w:noProof/>
          <w:color w:val="000000"/>
          <w:spacing w:val="-3"/>
          <w:sz w:val="20"/>
          <w:szCs w:val="20"/>
        </w:rPr>
        <w:t>pagamento</w:t>
      </w:r>
      <w:r w:rsidRPr="00E72B84">
        <w:rPr>
          <w:rFonts w:ascii="Arial" w:hAnsi="Arial" w:cs="Arial"/>
          <w:noProof/>
          <w:color w:val="000000"/>
          <w:spacing w:val="15"/>
          <w:sz w:val="20"/>
          <w:szCs w:val="20"/>
        </w:rPr>
        <w:t> </w:t>
      </w:r>
      <w:r w:rsidRPr="00E72B84">
        <w:rPr>
          <w:rFonts w:ascii="Arial" w:hAnsi="Arial" w:cs="Arial"/>
          <w:noProof/>
          <w:color w:val="000000"/>
          <w:spacing w:val="-2"/>
          <w:sz w:val="20"/>
          <w:szCs w:val="20"/>
        </w:rPr>
        <w:t>será</w:t>
      </w:r>
      <w:r w:rsidRPr="00E72B84">
        <w:rPr>
          <w:rFonts w:ascii="Arial" w:hAnsi="Arial" w:cs="Arial"/>
          <w:noProof/>
          <w:color w:val="000000"/>
          <w:spacing w:val="11"/>
          <w:sz w:val="20"/>
          <w:szCs w:val="20"/>
        </w:rPr>
        <w:t> </w:t>
      </w:r>
      <w:r w:rsidRPr="00E72B84">
        <w:rPr>
          <w:rFonts w:ascii="Arial" w:hAnsi="Arial" w:cs="Arial"/>
          <w:noProof/>
          <w:color w:val="000000"/>
          <w:spacing w:val="-2"/>
          <w:sz w:val="20"/>
          <w:szCs w:val="20"/>
        </w:rPr>
        <w:t>feito</w:t>
      </w:r>
      <w:r w:rsidRPr="00E72B84">
        <w:rPr>
          <w:rFonts w:ascii="Arial" w:hAnsi="Arial" w:cs="Arial"/>
          <w:noProof/>
          <w:color w:val="000000"/>
          <w:spacing w:val="12"/>
          <w:sz w:val="20"/>
          <w:szCs w:val="20"/>
        </w:rPr>
        <w:t> </w:t>
      </w:r>
      <w:r w:rsidRPr="00E72B84">
        <w:rPr>
          <w:rFonts w:ascii="Arial" w:hAnsi="Arial" w:cs="Arial"/>
          <w:noProof/>
          <w:color w:val="000000"/>
          <w:spacing w:val="-4"/>
          <w:sz w:val="20"/>
          <w:szCs w:val="20"/>
        </w:rPr>
        <w:t>em</w:t>
      </w:r>
      <w:r w:rsidRPr="00E72B84">
        <w:rPr>
          <w:rFonts w:ascii="Arial" w:hAnsi="Arial" w:cs="Arial"/>
          <w:noProof/>
          <w:color w:val="000000"/>
          <w:spacing w:val="13"/>
          <w:sz w:val="20"/>
          <w:szCs w:val="20"/>
        </w:rPr>
        <w:t> </w:t>
      </w:r>
      <w:r w:rsidRPr="00E72B84">
        <w:rPr>
          <w:rFonts w:ascii="Arial" w:hAnsi="Arial" w:cs="Arial"/>
          <w:noProof/>
          <w:color w:val="000000"/>
          <w:spacing w:val="-3"/>
          <w:sz w:val="20"/>
          <w:szCs w:val="20"/>
        </w:rPr>
        <w:t>conta</w:t>
      </w:r>
      <w:r w:rsidRPr="00E72B84">
        <w:rPr>
          <w:rFonts w:ascii="Arial" w:hAnsi="Arial" w:cs="Arial"/>
          <w:noProof/>
          <w:color w:val="000000"/>
          <w:spacing w:val="14"/>
          <w:sz w:val="20"/>
          <w:szCs w:val="20"/>
        </w:rPr>
        <w:t> </w:t>
      </w:r>
      <w:r w:rsidRPr="00E72B84">
        <w:rPr>
          <w:rFonts w:ascii="Arial" w:hAnsi="Arial" w:cs="Arial"/>
          <w:noProof/>
          <w:color w:val="000000"/>
          <w:spacing w:val="-3"/>
          <w:sz w:val="20"/>
          <w:szCs w:val="20"/>
        </w:rPr>
        <w:t>corrente</w:t>
      </w:r>
      <w:r w:rsidRPr="00E72B84">
        <w:rPr>
          <w:rFonts w:ascii="Arial" w:hAnsi="Arial" w:cs="Arial"/>
          <w:noProof/>
          <w:color w:val="000000"/>
          <w:spacing w:val="14"/>
          <w:sz w:val="20"/>
          <w:szCs w:val="20"/>
        </w:rPr>
        <w:t> </w:t>
      </w:r>
      <w:r w:rsidRPr="00E72B84">
        <w:rPr>
          <w:rFonts w:ascii="Arial" w:hAnsi="Arial" w:cs="Arial"/>
          <w:noProof/>
          <w:color w:val="000000"/>
          <w:spacing w:val="-3"/>
          <w:sz w:val="20"/>
          <w:szCs w:val="20"/>
        </w:rPr>
        <w:t>da</w:t>
      </w:r>
      <w:r w:rsidRPr="00E72B84">
        <w:rPr>
          <w:rFonts w:ascii="Arial" w:hAnsi="Arial" w:cs="Arial"/>
          <w:noProof/>
          <w:color w:val="000000"/>
          <w:spacing w:val="14"/>
          <w:sz w:val="20"/>
          <w:szCs w:val="20"/>
        </w:rPr>
        <w:t> </w:t>
      </w:r>
      <w:r w:rsidR="003E2609">
        <w:rPr>
          <w:rFonts w:ascii="Arial" w:hAnsi="Arial" w:cs="Arial"/>
          <w:noProof/>
          <w:color w:val="000000"/>
          <w:spacing w:val="-3"/>
          <w:sz w:val="20"/>
          <w:szCs w:val="20"/>
        </w:rPr>
        <w:t>Prefeitura</w:t>
      </w:r>
      <w:r w:rsidR="00525409">
        <w:rPr>
          <w:rFonts w:ascii="Arial" w:hAnsi="Arial" w:cs="Arial"/>
          <w:noProof/>
          <w:color w:val="000000"/>
          <w:spacing w:val="-3"/>
          <w:sz w:val="20"/>
          <w:szCs w:val="20"/>
        </w:rPr>
        <w:t xml:space="preserve"> Municipal de Conceição de Macabu</w:t>
      </w:r>
      <w:r w:rsidRPr="00E72B84">
        <w:rPr>
          <w:rFonts w:ascii="Arial" w:hAnsi="Arial" w:cs="Arial"/>
          <w:noProof/>
          <w:color w:val="000000"/>
          <w:spacing w:val="-3"/>
          <w:sz w:val="20"/>
          <w:szCs w:val="20"/>
        </w:rPr>
        <w:t>.</w:t>
      </w:r>
    </w:p>
    <w:p w:rsidR="006573CF" w:rsidRPr="00E72B84" w:rsidRDefault="006573CF" w:rsidP="006573CF">
      <w:pPr>
        <w:spacing w:after="0" w:line="394" w:lineRule="exact"/>
        <w:rPr>
          <w:rFonts w:ascii="Arial" w:hAnsi="Arial" w:cs="Arial"/>
          <w:sz w:val="20"/>
          <w:szCs w:val="20"/>
        </w:rPr>
      </w:pPr>
      <w:r w:rsidRPr="00E72B84">
        <w:rPr>
          <w:rFonts w:ascii="Arial" w:hAnsi="Arial" w:cs="Arial"/>
          <w:noProof/>
          <w:color w:val="000000"/>
          <w:spacing w:val="-3"/>
          <w:sz w:val="20"/>
          <w:szCs w:val="20"/>
        </w:rPr>
        <w:t>10-</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Preço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Total</w:t>
      </w:r>
      <w:r w:rsidRPr="00E72B84">
        <w:rPr>
          <w:rFonts w:ascii="Arial" w:hAnsi="Arial" w:cs="Arial"/>
          <w:noProof/>
          <w:color w:val="000000"/>
          <w:spacing w:val="3"/>
          <w:sz w:val="20"/>
          <w:szCs w:val="20"/>
        </w:rPr>
        <w:t> </w:t>
      </w:r>
      <w:r w:rsidRPr="00E72B84">
        <w:rPr>
          <w:rFonts w:ascii="Arial" w:hAnsi="Arial" w:cs="Arial"/>
          <w:noProof/>
          <w:color w:val="000000"/>
          <w:spacing w:val="-4"/>
          <w:sz w:val="20"/>
          <w:szCs w:val="20"/>
        </w:rPr>
        <w:t>em</w:t>
      </w:r>
      <w:r w:rsidRPr="00E72B84">
        <w:rPr>
          <w:rFonts w:ascii="Arial" w:hAnsi="Arial" w:cs="Arial"/>
          <w:noProof/>
          <w:color w:val="000000"/>
          <w:spacing w:val="6"/>
          <w:sz w:val="20"/>
          <w:szCs w:val="20"/>
        </w:rPr>
        <w:t> </w:t>
      </w:r>
      <w:r w:rsidRPr="00E72B84">
        <w:rPr>
          <w:rFonts w:ascii="Arial" w:hAnsi="Arial" w:cs="Arial"/>
          <w:noProof/>
          <w:color w:val="000000"/>
          <w:spacing w:val="-3"/>
          <w:sz w:val="20"/>
          <w:szCs w:val="20"/>
        </w:rPr>
        <w:t>algarismos:</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6" w:lineRule="exact"/>
        <w:rPr>
          <w:rFonts w:ascii="Arial" w:hAnsi="Arial" w:cs="Arial"/>
          <w:sz w:val="20"/>
          <w:szCs w:val="20"/>
        </w:rPr>
      </w:pPr>
      <w:r w:rsidRPr="00E72B84">
        <w:rPr>
          <w:rFonts w:ascii="Arial" w:hAnsi="Arial" w:cs="Arial"/>
          <w:noProof/>
          <w:color w:val="000000"/>
          <w:spacing w:val="-3"/>
          <w:sz w:val="20"/>
          <w:szCs w:val="20"/>
        </w:rPr>
        <w:t>11-</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Preço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Total</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por</w:t>
      </w:r>
      <w:r w:rsidRPr="00E72B84">
        <w:rPr>
          <w:rFonts w:ascii="Arial" w:hAnsi="Arial" w:cs="Arial"/>
          <w:noProof/>
          <w:color w:val="000000"/>
          <w:spacing w:val="4"/>
          <w:sz w:val="20"/>
          <w:szCs w:val="20"/>
        </w:rPr>
        <w:t> </w:t>
      </w:r>
      <w:r w:rsidRPr="00E72B84">
        <w:rPr>
          <w:rFonts w:ascii="Arial" w:hAnsi="Arial" w:cs="Arial"/>
          <w:noProof/>
          <w:color w:val="000000"/>
          <w:spacing w:val="-3"/>
          <w:sz w:val="20"/>
          <w:szCs w:val="20"/>
        </w:rPr>
        <w:t>extenso:</w:t>
      </w:r>
    </w:p>
    <w:p w:rsidR="006573CF" w:rsidRPr="00E72B84" w:rsidRDefault="006573CF" w:rsidP="006573CF">
      <w:pPr>
        <w:spacing w:after="0" w:line="240" w:lineRule="exact"/>
        <w:rPr>
          <w:rFonts w:ascii="Arial" w:hAnsi="Arial" w:cs="Arial"/>
          <w:sz w:val="20"/>
          <w:szCs w:val="20"/>
        </w:rPr>
      </w:pPr>
    </w:p>
    <w:p w:rsidR="006573CF" w:rsidRPr="00E72B84" w:rsidRDefault="006573CF" w:rsidP="006573CF">
      <w:pPr>
        <w:spacing w:after="0" w:line="396" w:lineRule="exact"/>
        <w:ind w:firstLine="1613"/>
        <w:rPr>
          <w:rFonts w:ascii="Arial" w:hAnsi="Arial" w:cs="Arial"/>
          <w:sz w:val="20"/>
          <w:szCs w:val="20"/>
        </w:rPr>
      </w:pPr>
      <w:r w:rsidRPr="00E72B84">
        <w:rPr>
          <w:rFonts w:ascii="Arial" w:hAnsi="Arial" w:cs="Arial"/>
          <w:noProof/>
          <w:color w:val="000000"/>
          <w:spacing w:val="-3"/>
          <w:sz w:val="20"/>
          <w:szCs w:val="20"/>
        </w:rPr>
        <w:t>_____________________,</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de</w:t>
      </w:r>
      <w:r w:rsidRPr="00E72B84">
        <w:rPr>
          <w:rFonts w:ascii="Arial" w:hAnsi="Arial" w:cs="Arial"/>
          <w:noProof/>
          <w:color w:val="000000"/>
          <w:spacing w:val="2"/>
          <w:sz w:val="20"/>
          <w:szCs w:val="20"/>
        </w:rPr>
        <w:t> </w:t>
      </w:r>
      <w:r w:rsidRPr="00E72B84">
        <w:rPr>
          <w:rFonts w:ascii="Arial" w:hAnsi="Arial" w:cs="Arial"/>
          <w:noProof/>
          <w:color w:val="000000"/>
          <w:spacing w:val="-3"/>
          <w:sz w:val="20"/>
          <w:szCs w:val="20"/>
        </w:rPr>
        <w:t>___________de</w:t>
      </w:r>
      <w:r w:rsidRPr="00E72B84">
        <w:rPr>
          <w:rFonts w:ascii="Arial" w:hAnsi="Arial" w:cs="Arial"/>
          <w:noProof/>
          <w:color w:val="000000"/>
          <w:spacing w:val="2"/>
          <w:sz w:val="20"/>
          <w:szCs w:val="20"/>
        </w:rPr>
        <w:t> </w:t>
      </w:r>
      <w:r w:rsidRPr="00E72B84">
        <w:rPr>
          <w:rFonts w:ascii="Arial" w:hAnsi="Arial" w:cs="Arial"/>
          <w:noProof/>
          <w:color w:val="000000"/>
          <w:spacing w:val="-2"/>
          <w:sz w:val="20"/>
          <w:szCs w:val="20"/>
        </w:rPr>
        <w:t>2018.</w:t>
      </w:r>
    </w:p>
    <w:p w:rsidR="006573CF" w:rsidRPr="00E72B84" w:rsidRDefault="006573CF" w:rsidP="006573CF">
      <w:pPr>
        <w:spacing w:after="0" w:line="317" w:lineRule="exact"/>
        <w:ind w:firstLine="1750"/>
        <w:rPr>
          <w:rFonts w:ascii="Arial" w:hAnsi="Arial" w:cs="Arial"/>
          <w:sz w:val="20"/>
          <w:szCs w:val="20"/>
        </w:rPr>
      </w:pPr>
      <w:r w:rsidRPr="00E72B84">
        <w:rPr>
          <w:rFonts w:ascii="Arial" w:hAnsi="Arial" w:cs="Arial"/>
          <w:noProof/>
          <w:color w:val="000000"/>
          <w:spacing w:val="-3"/>
          <w:sz w:val="20"/>
          <w:szCs w:val="20"/>
        </w:rPr>
        <w:t>________________________________________</w:t>
      </w:r>
    </w:p>
    <w:p w:rsidR="00BA3EED" w:rsidRPr="00A477EE" w:rsidRDefault="006573CF" w:rsidP="00A477EE">
      <w:pPr>
        <w:spacing w:after="0" w:line="317" w:lineRule="exact"/>
        <w:ind w:firstLine="1848"/>
        <w:rPr>
          <w:rFonts w:ascii="Arial" w:hAnsi="Arial" w:cs="Arial"/>
          <w:sz w:val="20"/>
          <w:szCs w:val="20"/>
        </w:rPr>
      </w:pPr>
      <w:r w:rsidRPr="00E72B84">
        <w:rPr>
          <w:rFonts w:ascii="Arial" w:hAnsi="Arial" w:cs="Arial"/>
          <w:noProof/>
          <w:color w:val="000000"/>
          <w:spacing w:val="-3"/>
          <w:sz w:val="20"/>
          <w:szCs w:val="20"/>
        </w:rPr>
        <w:t>Assinatura,</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nome</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e</w:t>
      </w:r>
      <w:r w:rsidRPr="00E72B84">
        <w:rPr>
          <w:rFonts w:ascii="Arial" w:hAnsi="Arial" w:cs="Arial"/>
          <w:noProof/>
          <w:color w:val="000000"/>
          <w:spacing w:val="4"/>
          <w:sz w:val="20"/>
          <w:szCs w:val="20"/>
        </w:rPr>
        <w:t> </w:t>
      </w:r>
      <w:r w:rsidRPr="00E72B84">
        <w:rPr>
          <w:rFonts w:ascii="Arial" w:hAnsi="Arial" w:cs="Arial"/>
          <w:noProof/>
          <w:color w:val="000000"/>
          <w:spacing w:val="-3"/>
          <w:sz w:val="20"/>
          <w:szCs w:val="20"/>
        </w:rPr>
        <w:t>cargo</w:t>
      </w:r>
      <w:r w:rsidRPr="00E72B84">
        <w:rPr>
          <w:rFonts w:ascii="Arial" w:hAnsi="Arial" w:cs="Arial"/>
          <w:noProof/>
          <w:color w:val="000000"/>
          <w:spacing w:val="5"/>
          <w:sz w:val="20"/>
          <w:szCs w:val="20"/>
        </w:rPr>
        <w:t> </w:t>
      </w:r>
      <w:r w:rsidRPr="00E72B84">
        <w:rPr>
          <w:rFonts w:ascii="Arial" w:hAnsi="Arial" w:cs="Arial"/>
          <w:noProof/>
          <w:color w:val="000000"/>
          <w:spacing w:val="-3"/>
          <w:sz w:val="20"/>
          <w:szCs w:val="20"/>
        </w:rPr>
        <w:t>do</w:t>
      </w:r>
      <w:r w:rsidRPr="00E72B84">
        <w:rPr>
          <w:rFonts w:ascii="Arial" w:hAnsi="Arial" w:cs="Arial"/>
          <w:noProof/>
          <w:color w:val="000000"/>
          <w:spacing w:val="3"/>
          <w:sz w:val="20"/>
          <w:szCs w:val="20"/>
        </w:rPr>
        <w:t> </w:t>
      </w:r>
      <w:r w:rsidRPr="00E72B84">
        <w:rPr>
          <w:rFonts w:ascii="Arial" w:hAnsi="Arial" w:cs="Arial"/>
          <w:noProof/>
          <w:color w:val="000000"/>
          <w:spacing w:val="-3"/>
          <w:sz w:val="20"/>
          <w:szCs w:val="20"/>
        </w:rPr>
        <w:t>representante</w:t>
      </w:r>
      <w:r w:rsidRPr="00E72B84">
        <w:rPr>
          <w:rFonts w:ascii="Arial" w:hAnsi="Arial" w:cs="Arial"/>
          <w:noProof/>
          <w:color w:val="000000"/>
          <w:spacing w:val="2"/>
          <w:sz w:val="20"/>
          <w:szCs w:val="20"/>
        </w:rPr>
        <w:t> </w:t>
      </w:r>
      <w:r w:rsidRPr="00E72B84">
        <w:rPr>
          <w:rFonts w:ascii="Arial" w:hAnsi="Arial" w:cs="Arial"/>
          <w:noProof/>
          <w:color w:val="000000"/>
          <w:spacing w:val="-2"/>
          <w:sz w:val="20"/>
          <w:szCs w:val="20"/>
        </w:rPr>
        <w:t>legal</w:t>
      </w:r>
    </w:p>
    <w:p w:rsidR="00FD7B38" w:rsidRDefault="00FD7B38" w:rsidP="00E9259A">
      <w:pPr>
        <w:pStyle w:val="Ttulo1"/>
        <w:jc w:val="center"/>
      </w:pPr>
    </w:p>
    <w:p w:rsidR="006B6E3F" w:rsidRPr="005470C2" w:rsidRDefault="006B6E3F" w:rsidP="005470C2">
      <w:pPr>
        <w:pStyle w:val="Ttulo1"/>
        <w:jc w:val="center"/>
      </w:pPr>
      <w:bookmarkStart w:id="19" w:name="_Toc525547782"/>
      <w:r w:rsidRPr="005470C2">
        <w:t>ANEXO II – TERMO DE REFERÊNCIA</w:t>
      </w:r>
      <w:bookmarkEnd w:id="19"/>
    </w:p>
    <w:p w:rsidR="00C0549E" w:rsidRPr="00C0549E" w:rsidRDefault="00C0549E" w:rsidP="00C0549E">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1. OBJETO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1.1. Contratação de Instituição </w:t>
      </w:r>
      <w:r w:rsidR="004C0D27">
        <w:rPr>
          <w:rFonts w:ascii="Arial" w:hAnsi="Arial" w:cs="Arial"/>
          <w:sz w:val="20"/>
          <w:szCs w:val="20"/>
        </w:rPr>
        <w:t xml:space="preserve">Financeira, Pública ou Privada </w:t>
      </w:r>
      <w:r w:rsidRPr="00607595">
        <w:rPr>
          <w:rFonts w:ascii="Arial" w:hAnsi="Arial" w:cs="Arial"/>
          <w:sz w:val="20"/>
          <w:szCs w:val="20"/>
        </w:rPr>
        <w:t xml:space="preserve">para: i) operar os serviços e gerenciamento de créditos provenientes da folha de pagamento dos agentes políticos, funcionários públicos e servidores ativos, inclusive aqueles cedidos com ônus para a Câmara Municipal, de forma exclusiva; </w:t>
      </w:r>
      <w:proofErr w:type="spellStart"/>
      <w:proofErr w:type="gramStart"/>
      <w:r w:rsidRPr="00607595">
        <w:rPr>
          <w:rFonts w:ascii="Arial" w:hAnsi="Arial" w:cs="Arial"/>
          <w:sz w:val="20"/>
          <w:szCs w:val="20"/>
        </w:rPr>
        <w:t>ii</w:t>
      </w:r>
      <w:proofErr w:type="spellEnd"/>
      <w:proofErr w:type="gramEnd"/>
      <w:r w:rsidRPr="00607595">
        <w:rPr>
          <w:rFonts w:ascii="Arial" w:hAnsi="Arial" w:cs="Arial"/>
          <w:sz w:val="20"/>
          <w:szCs w:val="20"/>
        </w:rPr>
        <w:t>) efetuar, de forma presencial, e por ordem da Contratante, o pagamento de fornecedores da CÂMARA MUNICIPAL DE CONCEIÇÃO DE MACABU/RJ, com exclusividade, sem ônus para a contratante, pelo prazo de 60 (sessenta) meses.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1.2. Será assegurado a todos os agentes políticos, funcionários públicos e servidores ativos da Câmara Municipal de Conceição de Macabu, inclusive aqueles cedidos com ônus para o Poder Legislativo, o direito de transferir os valores depositados em conta salário para outra conta de instituição bancária diferente e da qual os mesmos sejam titulares, sem custos, nos termos da Resolução nº 3.402/2006 do Banco Central.</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2. JUSTIFICATIVA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2.1. Contratar por meio de regular procedimento licitatório da modalidade pregão presencial por maior oferta, a prestação de serviços de centralização e processamento de folha de pagamento dos agentes políticos, funcionários públicos e servidores ativos, inclusive aqueles cedidos com ônus para a Câmara Municipal, de forma exclusiva.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2.2. Atualmente a Câmara Municipal de Conceição de Macabu não dispõe de contrato em vigor via processo licitatório para a prestação dos serviços elencados no objeto do presente Termo de Referência, nos termos do ofício registrado </w:t>
      </w:r>
      <w:proofErr w:type="gramStart"/>
      <w:r w:rsidRPr="00607595">
        <w:rPr>
          <w:rFonts w:ascii="Arial" w:hAnsi="Arial" w:cs="Arial"/>
          <w:sz w:val="20"/>
          <w:szCs w:val="20"/>
        </w:rPr>
        <w:t>sob número</w:t>
      </w:r>
      <w:proofErr w:type="gramEnd"/>
      <w:r w:rsidRPr="00607595">
        <w:rPr>
          <w:rFonts w:ascii="Arial" w:hAnsi="Arial" w:cs="Arial"/>
          <w:sz w:val="20"/>
          <w:szCs w:val="20"/>
        </w:rPr>
        <w:t xml:space="preserve"> de protocolo 037/2018 (CMCM) pelo Banco </w:t>
      </w:r>
      <w:proofErr w:type="spellStart"/>
      <w:r w:rsidRPr="00607595">
        <w:rPr>
          <w:rFonts w:ascii="Arial" w:hAnsi="Arial" w:cs="Arial"/>
          <w:sz w:val="20"/>
          <w:szCs w:val="20"/>
        </w:rPr>
        <w:t>Itáu</w:t>
      </w:r>
      <w:proofErr w:type="spellEnd"/>
      <w:r w:rsidRPr="00607595">
        <w:rPr>
          <w:rFonts w:ascii="Arial" w:hAnsi="Arial" w:cs="Arial"/>
          <w:sz w:val="20"/>
          <w:szCs w:val="20"/>
        </w:rPr>
        <w:t xml:space="preserve"> S/A.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3. DESCRIÇÃO DO OBJETO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3.1. Em caráter de exclusividade:</w:t>
      </w:r>
    </w:p>
    <w:p w:rsidR="00607595" w:rsidRPr="00607595" w:rsidRDefault="00607595" w:rsidP="00607595">
      <w:pPr>
        <w:spacing w:after="0" w:line="240" w:lineRule="auto"/>
        <w:jc w:val="both"/>
        <w:rPr>
          <w:rFonts w:ascii="Arial" w:hAnsi="Arial" w:cs="Arial"/>
          <w:sz w:val="20"/>
          <w:szCs w:val="20"/>
        </w:rPr>
      </w:pPr>
    </w:p>
    <w:p w:rsid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3.1.1. Centralização e processamento de créditos de folha de pagamento gerada pela Câmara Municipal de Conceição de Macabu/RJ, a serem creditados em conta de titularidade de seus agentes políticos, funcionários públicos e servidores ativos, inclusive aqueles cedidos com ônus para a Câmara Municipal, no banco contratado.</w:t>
      </w:r>
    </w:p>
    <w:p w:rsidR="008D2B07" w:rsidRDefault="008D2B07" w:rsidP="00607595">
      <w:pPr>
        <w:spacing w:after="0" w:line="240" w:lineRule="auto"/>
        <w:jc w:val="both"/>
        <w:rPr>
          <w:rFonts w:ascii="Arial" w:hAnsi="Arial" w:cs="Arial"/>
          <w:sz w:val="20"/>
          <w:szCs w:val="20"/>
        </w:rPr>
      </w:pPr>
    </w:p>
    <w:p w:rsidR="008D2B07" w:rsidRPr="00607595" w:rsidRDefault="008D2B07" w:rsidP="008D2B07">
      <w:pPr>
        <w:spacing w:after="0" w:line="240" w:lineRule="auto"/>
        <w:jc w:val="both"/>
        <w:rPr>
          <w:rFonts w:ascii="Arial" w:hAnsi="Arial" w:cs="Arial"/>
          <w:sz w:val="20"/>
          <w:szCs w:val="20"/>
        </w:rPr>
      </w:pPr>
      <w:r>
        <w:rPr>
          <w:rFonts w:ascii="Arial" w:hAnsi="Arial" w:cs="Arial"/>
          <w:sz w:val="20"/>
          <w:szCs w:val="20"/>
        </w:rPr>
        <w:t xml:space="preserve">3.1.2. </w:t>
      </w:r>
      <w:r w:rsidRPr="00607595">
        <w:rPr>
          <w:rFonts w:ascii="Arial" w:hAnsi="Arial" w:cs="Arial"/>
          <w:sz w:val="20"/>
          <w:szCs w:val="20"/>
        </w:rPr>
        <w:t>Efetuar por ordem da Câmara Municipal de Conceição de Macabu/RJ, o pagamento de seus fornecedores e prestadores de serviços.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3.2. Sem caráter de exclusividade: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3.2.1. Concessão de crédito aos agentes políticos, funcionários públicos, servidores ativos, inclusive aqueles cedidos com ônus para a Câmara Municipal, mediante consignação em folha de pagamento.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4. CRITÉRIO DE ESCOLHA DA PROPOSTA MAIS VANTAJOSA</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4.1. Para julgamento e classificação da(s) proposta(s) será adotado o critério da MAIOR OFERTA DE PREÇO, referente aos serviços de processamento e gerenciamento da Folha de Pagamento dos funcionários públicos, servidores ativos, inclusive aqueles cedidos com ônus </w:t>
      </w:r>
      <w:r w:rsidRPr="00607595">
        <w:rPr>
          <w:rFonts w:ascii="Arial" w:hAnsi="Arial" w:cs="Arial"/>
          <w:sz w:val="20"/>
          <w:szCs w:val="20"/>
        </w:rPr>
        <w:lastRenderedPageBreak/>
        <w:t>para a Câmara Municipal, pelo período de 60 (sessenta) meses, observadas as especificações técnicas e os parâmetros mínimos de desempenho e qualidade.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4.1.1. O valor ofertado deverá ser líquido, não cabendo à contratada a retenção de parcela ou percentual a qualquer título.</w:t>
      </w:r>
    </w:p>
    <w:p w:rsidR="00607595" w:rsidRPr="00607595" w:rsidRDefault="00607595" w:rsidP="00607595">
      <w:pPr>
        <w:spacing w:after="0" w:line="240" w:lineRule="auto"/>
        <w:jc w:val="both"/>
        <w:rPr>
          <w:rFonts w:ascii="Arial" w:hAnsi="Arial" w:cs="Arial"/>
          <w:sz w:val="20"/>
          <w:szCs w:val="20"/>
        </w:rPr>
      </w:pPr>
    </w:p>
    <w:p w:rsidR="00EA3D88" w:rsidRPr="00EA3D88" w:rsidRDefault="00EA3D88" w:rsidP="00EA3D88">
      <w:pPr>
        <w:spacing w:after="0" w:line="240" w:lineRule="auto"/>
        <w:jc w:val="both"/>
        <w:rPr>
          <w:rFonts w:ascii="Arial" w:hAnsi="Arial" w:cs="Arial"/>
          <w:sz w:val="20"/>
          <w:szCs w:val="20"/>
        </w:rPr>
      </w:pPr>
      <w:r w:rsidRPr="00EA3D88">
        <w:rPr>
          <w:rFonts w:ascii="Arial" w:hAnsi="Arial" w:cs="Arial"/>
          <w:sz w:val="20"/>
          <w:szCs w:val="20"/>
        </w:rPr>
        <w:t>4.1.2. O critério de julgamento será o maior valor ofertado a partir de R$ 21.420,00 (vinte e um mil e quatrocentos e vinte reais).</w:t>
      </w:r>
    </w:p>
    <w:p w:rsidR="00EA3D88" w:rsidRPr="00EA3D88" w:rsidRDefault="00EA3D88" w:rsidP="00EA3D88">
      <w:pPr>
        <w:spacing w:after="0" w:line="240" w:lineRule="auto"/>
        <w:jc w:val="both"/>
        <w:rPr>
          <w:rFonts w:ascii="Arial" w:hAnsi="Arial" w:cs="Arial"/>
          <w:sz w:val="20"/>
          <w:szCs w:val="20"/>
        </w:rPr>
      </w:pPr>
    </w:p>
    <w:p w:rsidR="00EA3D88" w:rsidRPr="00EA3D88" w:rsidRDefault="00EA3D88" w:rsidP="00EA3D88">
      <w:pPr>
        <w:spacing w:after="0" w:line="240" w:lineRule="auto"/>
        <w:jc w:val="both"/>
        <w:rPr>
          <w:rFonts w:ascii="Arial" w:hAnsi="Arial" w:cs="Arial"/>
          <w:sz w:val="20"/>
          <w:szCs w:val="20"/>
        </w:rPr>
      </w:pPr>
      <w:r w:rsidRPr="00EA3D88">
        <w:rPr>
          <w:rFonts w:ascii="Arial" w:hAnsi="Arial" w:cs="Arial"/>
          <w:sz w:val="20"/>
          <w:szCs w:val="20"/>
        </w:rPr>
        <w:t>4.1.2.1. O lance inicial tem como base o valor pago pelas instituições financeiras, conforme precificação obtida por esta administração pública, sendo a média de R$ 8,50 (oito reais e cinquenta centavos) por funcionário, pelo período de 60 meses, totalizando o valor constante no item 4.1.2 deste Termo de Referência.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4.1.3. Pirâmide Salarial:</w:t>
      </w:r>
    </w:p>
    <w:p w:rsidR="00607595" w:rsidRPr="00607595" w:rsidRDefault="00607595" w:rsidP="00607595">
      <w:pPr>
        <w:spacing w:after="0" w:line="240" w:lineRule="auto"/>
        <w:jc w:val="center"/>
        <w:rPr>
          <w:rFonts w:ascii="Arial" w:hAnsi="Arial" w:cs="Arial"/>
          <w:sz w:val="20"/>
          <w:szCs w:val="20"/>
        </w:rPr>
      </w:pPr>
    </w:p>
    <w:tbl>
      <w:tblPr>
        <w:tblStyle w:val="Tabelacomgrade"/>
        <w:tblW w:w="0" w:type="auto"/>
        <w:tblLook w:val="04A0" w:firstRow="1" w:lastRow="0" w:firstColumn="1" w:lastColumn="0" w:noHBand="0" w:noVBand="1"/>
      </w:tblPr>
      <w:tblGrid>
        <w:gridCol w:w="5495"/>
        <w:gridCol w:w="3149"/>
      </w:tblGrid>
      <w:tr w:rsidR="00607595" w:rsidRPr="00607595" w:rsidTr="00C92898">
        <w:tc>
          <w:tcPr>
            <w:tcW w:w="5495" w:type="dxa"/>
            <w:shd w:val="clear" w:color="auto" w:fill="A6A6A6" w:themeFill="background1" w:themeFillShade="A6"/>
          </w:tcPr>
          <w:p w:rsidR="00607595" w:rsidRPr="00607595" w:rsidRDefault="00607595" w:rsidP="00C92898">
            <w:pPr>
              <w:jc w:val="center"/>
              <w:rPr>
                <w:rFonts w:ascii="Arial" w:hAnsi="Arial" w:cs="Arial"/>
                <w:b/>
                <w:sz w:val="20"/>
                <w:szCs w:val="20"/>
              </w:rPr>
            </w:pPr>
            <w:r w:rsidRPr="00607595">
              <w:rPr>
                <w:rFonts w:ascii="Arial" w:hAnsi="Arial" w:cs="Arial"/>
                <w:b/>
                <w:sz w:val="20"/>
                <w:szCs w:val="20"/>
              </w:rPr>
              <w:t>FAIXA SALARIAL</w:t>
            </w:r>
          </w:p>
        </w:tc>
        <w:tc>
          <w:tcPr>
            <w:tcW w:w="3149" w:type="dxa"/>
            <w:shd w:val="clear" w:color="auto" w:fill="A6A6A6" w:themeFill="background1" w:themeFillShade="A6"/>
          </w:tcPr>
          <w:p w:rsidR="00607595" w:rsidRPr="00607595" w:rsidRDefault="00607595" w:rsidP="00C92898">
            <w:pPr>
              <w:jc w:val="center"/>
              <w:rPr>
                <w:rFonts w:ascii="Arial" w:hAnsi="Arial" w:cs="Arial"/>
                <w:b/>
                <w:sz w:val="20"/>
                <w:szCs w:val="20"/>
              </w:rPr>
            </w:pPr>
            <w:r w:rsidRPr="00607595">
              <w:rPr>
                <w:rFonts w:ascii="Arial" w:hAnsi="Arial" w:cs="Arial"/>
                <w:b/>
                <w:sz w:val="20"/>
                <w:szCs w:val="20"/>
              </w:rPr>
              <w:t>Nº DE FUNCIONÁRIOS</w:t>
            </w:r>
          </w:p>
        </w:tc>
      </w:tr>
      <w:tr w:rsidR="00607595" w:rsidRPr="00607595" w:rsidTr="00C92898">
        <w:tc>
          <w:tcPr>
            <w:tcW w:w="5495" w:type="dxa"/>
          </w:tcPr>
          <w:p w:rsidR="00607595" w:rsidRPr="00607595" w:rsidRDefault="00607595" w:rsidP="00C92898">
            <w:pPr>
              <w:jc w:val="both"/>
              <w:rPr>
                <w:rFonts w:ascii="Arial" w:hAnsi="Arial" w:cs="Arial"/>
                <w:sz w:val="20"/>
                <w:szCs w:val="20"/>
              </w:rPr>
            </w:pPr>
            <w:r w:rsidRPr="00607595">
              <w:rPr>
                <w:rFonts w:ascii="Arial" w:hAnsi="Arial" w:cs="Arial"/>
                <w:sz w:val="20"/>
                <w:szCs w:val="20"/>
              </w:rPr>
              <w:t>Entre R$ 1.500,01 e R$ 3.000,00</w:t>
            </w:r>
          </w:p>
        </w:tc>
        <w:tc>
          <w:tcPr>
            <w:tcW w:w="3149" w:type="dxa"/>
            <w:vAlign w:val="center"/>
          </w:tcPr>
          <w:p w:rsidR="00607595" w:rsidRPr="00607595" w:rsidRDefault="00607595" w:rsidP="00C92898">
            <w:pPr>
              <w:jc w:val="center"/>
              <w:rPr>
                <w:rFonts w:ascii="Arial" w:hAnsi="Arial" w:cs="Arial"/>
                <w:sz w:val="20"/>
                <w:szCs w:val="20"/>
              </w:rPr>
            </w:pPr>
            <w:r w:rsidRPr="00607595">
              <w:rPr>
                <w:rFonts w:ascii="Arial" w:hAnsi="Arial" w:cs="Arial"/>
                <w:sz w:val="20"/>
                <w:szCs w:val="20"/>
              </w:rPr>
              <w:t>24</w:t>
            </w:r>
          </w:p>
        </w:tc>
      </w:tr>
      <w:tr w:rsidR="00607595" w:rsidRPr="00607595" w:rsidTr="00C92898">
        <w:tc>
          <w:tcPr>
            <w:tcW w:w="5495" w:type="dxa"/>
          </w:tcPr>
          <w:p w:rsidR="00607595" w:rsidRPr="00607595" w:rsidRDefault="00607595" w:rsidP="00C92898">
            <w:pPr>
              <w:jc w:val="both"/>
              <w:rPr>
                <w:rFonts w:ascii="Arial" w:hAnsi="Arial" w:cs="Arial"/>
                <w:sz w:val="20"/>
                <w:szCs w:val="20"/>
              </w:rPr>
            </w:pPr>
            <w:r w:rsidRPr="00607595">
              <w:rPr>
                <w:rFonts w:ascii="Arial" w:hAnsi="Arial" w:cs="Arial"/>
                <w:sz w:val="20"/>
                <w:szCs w:val="20"/>
              </w:rPr>
              <w:t>Entre R$ 3.000,01 e R$ 5.000,00</w:t>
            </w:r>
          </w:p>
        </w:tc>
        <w:tc>
          <w:tcPr>
            <w:tcW w:w="3149" w:type="dxa"/>
            <w:vAlign w:val="center"/>
          </w:tcPr>
          <w:p w:rsidR="00607595" w:rsidRPr="00607595" w:rsidRDefault="00607595" w:rsidP="00C92898">
            <w:pPr>
              <w:jc w:val="center"/>
              <w:rPr>
                <w:rFonts w:ascii="Arial" w:hAnsi="Arial" w:cs="Arial"/>
                <w:sz w:val="20"/>
                <w:szCs w:val="20"/>
              </w:rPr>
            </w:pPr>
            <w:r w:rsidRPr="00607595">
              <w:rPr>
                <w:rFonts w:ascii="Arial" w:hAnsi="Arial" w:cs="Arial"/>
                <w:sz w:val="20"/>
                <w:szCs w:val="20"/>
              </w:rPr>
              <w:t>04</w:t>
            </w:r>
          </w:p>
        </w:tc>
      </w:tr>
      <w:tr w:rsidR="00607595" w:rsidRPr="00607595" w:rsidTr="00C92898">
        <w:tc>
          <w:tcPr>
            <w:tcW w:w="5495" w:type="dxa"/>
          </w:tcPr>
          <w:p w:rsidR="00607595" w:rsidRPr="00607595" w:rsidRDefault="00607595" w:rsidP="00C92898">
            <w:pPr>
              <w:jc w:val="both"/>
              <w:rPr>
                <w:rFonts w:ascii="Arial" w:hAnsi="Arial" w:cs="Arial"/>
                <w:sz w:val="20"/>
                <w:szCs w:val="20"/>
              </w:rPr>
            </w:pPr>
            <w:r w:rsidRPr="00607595">
              <w:rPr>
                <w:rFonts w:ascii="Arial" w:hAnsi="Arial" w:cs="Arial"/>
                <w:sz w:val="20"/>
                <w:szCs w:val="20"/>
              </w:rPr>
              <w:t>Entre R$ 5.000,01 e R$ 10.000,00</w:t>
            </w:r>
          </w:p>
        </w:tc>
        <w:tc>
          <w:tcPr>
            <w:tcW w:w="3149" w:type="dxa"/>
            <w:vAlign w:val="center"/>
          </w:tcPr>
          <w:p w:rsidR="00607595" w:rsidRPr="00607595" w:rsidRDefault="00607595" w:rsidP="00C92898">
            <w:pPr>
              <w:jc w:val="center"/>
              <w:rPr>
                <w:rFonts w:ascii="Arial" w:hAnsi="Arial" w:cs="Arial"/>
                <w:sz w:val="20"/>
                <w:szCs w:val="20"/>
              </w:rPr>
            </w:pPr>
            <w:r w:rsidRPr="00607595">
              <w:rPr>
                <w:rFonts w:ascii="Arial" w:hAnsi="Arial" w:cs="Arial"/>
                <w:sz w:val="20"/>
                <w:szCs w:val="20"/>
              </w:rPr>
              <w:t>14</w:t>
            </w:r>
          </w:p>
        </w:tc>
      </w:tr>
      <w:tr w:rsidR="00607595" w:rsidRPr="00607595" w:rsidTr="00C92898">
        <w:tc>
          <w:tcPr>
            <w:tcW w:w="5495" w:type="dxa"/>
            <w:shd w:val="clear" w:color="auto" w:fill="A6A6A6" w:themeFill="background1" w:themeFillShade="A6"/>
          </w:tcPr>
          <w:p w:rsidR="00607595" w:rsidRPr="00607595" w:rsidRDefault="00607595" w:rsidP="00C92898">
            <w:pPr>
              <w:jc w:val="center"/>
              <w:rPr>
                <w:rFonts w:ascii="Arial" w:hAnsi="Arial" w:cs="Arial"/>
                <w:b/>
                <w:sz w:val="20"/>
                <w:szCs w:val="20"/>
              </w:rPr>
            </w:pPr>
            <w:r w:rsidRPr="00607595">
              <w:rPr>
                <w:rFonts w:ascii="Arial" w:hAnsi="Arial" w:cs="Arial"/>
                <w:b/>
                <w:sz w:val="20"/>
                <w:szCs w:val="20"/>
              </w:rPr>
              <w:t>TOTAL GERAL:</w:t>
            </w:r>
          </w:p>
        </w:tc>
        <w:tc>
          <w:tcPr>
            <w:tcW w:w="3149" w:type="dxa"/>
            <w:shd w:val="clear" w:color="auto" w:fill="A6A6A6" w:themeFill="background1" w:themeFillShade="A6"/>
          </w:tcPr>
          <w:p w:rsidR="00607595" w:rsidRPr="00607595" w:rsidRDefault="00607595" w:rsidP="00C92898">
            <w:pPr>
              <w:jc w:val="center"/>
              <w:rPr>
                <w:rFonts w:ascii="Arial" w:hAnsi="Arial" w:cs="Arial"/>
                <w:b/>
                <w:sz w:val="20"/>
                <w:szCs w:val="20"/>
              </w:rPr>
            </w:pPr>
            <w:r w:rsidRPr="00607595">
              <w:rPr>
                <w:rFonts w:ascii="Arial" w:hAnsi="Arial" w:cs="Arial"/>
                <w:b/>
                <w:sz w:val="20"/>
                <w:szCs w:val="20"/>
              </w:rPr>
              <w:t>42</w:t>
            </w:r>
          </w:p>
        </w:tc>
      </w:tr>
      <w:tr w:rsidR="00607595" w:rsidRPr="00607595" w:rsidTr="00C92898">
        <w:tc>
          <w:tcPr>
            <w:tcW w:w="8644" w:type="dxa"/>
            <w:gridSpan w:val="2"/>
            <w:shd w:val="clear" w:color="auto" w:fill="FFFFFF" w:themeFill="background1"/>
          </w:tcPr>
          <w:p w:rsidR="00607595" w:rsidRPr="00607595" w:rsidRDefault="00607595" w:rsidP="00C92898">
            <w:pPr>
              <w:jc w:val="both"/>
              <w:rPr>
                <w:rFonts w:ascii="Arial" w:hAnsi="Arial" w:cs="Arial"/>
                <w:sz w:val="20"/>
                <w:szCs w:val="20"/>
              </w:rPr>
            </w:pPr>
            <w:r w:rsidRPr="00607595">
              <w:rPr>
                <w:rFonts w:ascii="Arial" w:hAnsi="Arial" w:cs="Arial"/>
                <w:sz w:val="20"/>
                <w:szCs w:val="20"/>
              </w:rPr>
              <w:t>Total geral considera agentes políticos, funcionários públicos e servidores ativos.</w:t>
            </w:r>
          </w:p>
        </w:tc>
      </w:tr>
    </w:tbl>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4.1.3.1. O valor bruto da Folha de Pagamento da Câmara Municipal no mês de</w:t>
      </w:r>
      <w:r w:rsidR="00B94099" w:rsidRPr="00607595">
        <w:rPr>
          <w:rFonts w:ascii="Arial" w:hAnsi="Arial" w:cs="Arial"/>
          <w:sz w:val="20"/>
          <w:szCs w:val="20"/>
        </w:rPr>
        <w:t xml:space="preserve"> </w:t>
      </w:r>
      <w:r w:rsidRPr="00607595">
        <w:rPr>
          <w:rFonts w:ascii="Arial" w:hAnsi="Arial" w:cs="Arial"/>
          <w:sz w:val="20"/>
          <w:szCs w:val="20"/>
        </w:rPr>
        <w:t>agosto/2018 foi de R$ 148.751,76 (Cento e quarenta e oito mil, setecentos e cinquenta e um reais e setenta e seis centavos). A periodicidade dos pagamentos é mensal, podendo ocorrer outros de qualquer período, conforme conveniência administrativa da Câmara Municipal.</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4.1.3.2. A pirâmide salarial reflete tão somente a faixa salarial aplicável </w:t>
      </w:r>
      <w:proofErr w:type="gramStart"/>
      <w:r w:rsidRPr="00607595">
        <w:rPr>
          <w:rFonts w:ascii="Arial" w:hAnsi="Arial" w:cs="Arial"/>
          <w:sz w:val="20"/>
          <w:szCs w:val="20"/>
        </w:rPr>
        <w:t>a</w:t>
      </w:r>
      <w:proofErr w:type="gramEnd"/>
      <w:r w:rsidRPr="00607595">
        <w:rPr>
          <w:rFonts w:ascii="Arial" w:hAnsi="Arial" w:cs="Arial"/>
          <w:sz w:val="20"/>
          <w:szCs w:val="20"/>
        </w:rPr>
        <w:t xml:space="preserve"> época da elaboração do presente procedimento licitatório, podendo no decorrer dos 60 meses sofrer alteração tanto superior quanto inferior, em decorrência de criação, extinção, reajuste salarial, concurso público, bem como outras obrigações legais.</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5. FORMA E CONDIÇÃO DE PAGAMENTO DA OFERTA</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5.1. A CONTRATADA deverá efetuar o recolhimento do valor ofertado </w:t>
      </w:r>
      <w:r w:rsidR="005B294C">
        <w:rPr>
          <w:rFonts w:ascii="Arial" w:hAnsi="Arial" w:cs="Arial"/>
          <w:sz w:val="20"/>
          <w:szCs w:val="20"/>
        </w:rPr>
        <w:t xml:space="preserve">em até 10 (dez) dias corridos, </w:t>
      </w:r>
      <w:r w:rsidR="005B294C" w:rsidRPr="006A0404">
        <w:rPr>
          <w:rFonts w:ascii="Arial" w:hAnsi="Arial" w:cs="Arial"/>
          <w:sz w:val="20"/>
          <w:szCs w:val="20"/>
        </w:rPr>
        <w:t xml:space="preserve">após </w:t>
      </w:r>
      <w:r w:rsidR="005B294C">
        <w:rPr>
          <w:rFonts w:ascii="Arial" w:hAnsi="Arial" w:cs="Arial"/>
          <w:sz w:val="20"/>
          <w:szCs w:val="20"/>
        </w:rPr>
        <w:t>a publicação do extrato no Diário Oficial do Município</w:t>
      </w:r>
      <w:r w:rsidRPr="00607595">
        <w:rPr>
          <w:rFonts w:ascii="Arial" w:hAnsi="Arial" w:cs="Arial"/>
          <w:sz w:val="20"/>
          <w:szCs w:val="20"/>
        </w:rPr>
        <w:t>, mediante ordem bancária creditada na conta da Prefeitura Municipal de Co</w:t>
      </w:r>
      <w:r w:rsidR="00220F3E">
        <w:rPr>
          <w:rFonts w:ascii="Arial" w:hAnsi="Arial" w:cs="Arial"/>
          <w:sz w:val="20"/>
          <w:szCs w:val="20"/>
        </w:rPr>
        <w:t>nceição de Macabu/RJ, indicada na cláusula sétima da minuta do contrato.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6. DAS OBRIGAÇÕES DA CONTRATANTE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6.1. Centralizar os recursos mensais da folha de pagamento dos agentes políticos, funcionários públicos e servidores ativos, inclusive aqueles cedidos com ônus para a Câmara Municipal, na instituição financeira contratada.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6.2. Informar sempre que solicitado pela CONTRATADA, o saldo da margem consignável dos salários, por ocasião da solicitação de empréstimos.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6.3. Enviar mensalmente por meio eletrônico, com dois dias de antecedência da efetivação do crédito na conta dos agentes políticos, funcionários públicos e servidores ativos, inclusive aqueles cedidos com ônus para a Câmara Municipal, os relatórios com todos os dados que </w:t>
      </w:r>
      <w:r w:rsidRPr="00607595">
        <w:rPr>
          <w:rFonts w:ascii="Arial" w:hAnsi="Arial" w:cs="Arial"/>
          <w:sz w:val="20"/>
          <w:szCs w:val="20"/>
        </w:rPr>
        <w:lastRenderedPageBreak/>
        <w:t>possibilitem a instituição financeira efetuar os créditos e as transferências para as contas indicadas.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6.4. Transferir para a conta corrente a ser mantida na instituição financeira contratada, até o dia anterior ao do pagamento da folha, os recursos financeiros necessários para a sua efetivação.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6.5. Prestar todo o apoio necessário a CONTRATADA para que seja alcançado o objeto do termo em toda sua extensão.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7. DAS OBRIGAÇÕES DA CONTRATADA</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 Abrir e manter, sem ônus para a CONTRATANTE, a denominada “conta salário” para os agentes políticos, funcionários públicos e servidores ativos da Câmara Municipal de Conceição de Macabu, efetuando a coleta de dados, documentos e assinaturas necessários, no local e horário de trabalho, para efeito de recepção de depósitos de salários, subsídios e valores dos créditos informados pela contratante em relatórios de folha de pagamento, sendo facultada, a critério do servidor, a conversão da conta salário em conta corrente.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7.1.2. Efetuar os créditos dos pagamentos nas contas dos agentes políticos, funcionários públicos e servidores ativos sem qualquer custo, em conformidade com as informações repassadas pela Câmara Municipal de Conceição de Macabu/RJ.</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7.1.3. A instituição financeira contratada deve assegurar a faculdade de transferência (portabilidade) com disponibilidade no mesmo dia, dos créditos para conta de depósitos de titularidade dos beneficiários, por eles livremente abertas, em conformidade com o artigo 2º da Resolução 3.402/2006 do Banco Central.</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7.1.4. Os serviços ofertados deverão atender as exigências de qualidade, observados os padrões e normas baixadas pelos órgãos competentes de controle e fiscalização, bem como as normas e legislações alusivas as Instituições Financeiras, além de atender a Lei Federal nº 8.078/1990 (Código de Defesa do Consumidor) no que for pertinente.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7.1.5. A Instituição Financeira deverá ter sistema informatizado compatível com o da contratante, para que todas as operações sejam processadas por meio eletrônico e on-line, sendo que no caso de incompatibilidade, todas as despesas necessárias para tal adaptação correrão por conta da CONTRATADA.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7.1.6. A instituição bancária deve-se aprimorar e inovar sempre os produtos e serviços oferecidos aos servidores municipais e manter uma assessoria especializada em análises confiáveis de seus investimentos e taxas de retorno compatíveis do mercado.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7.1.7. Responder por </w:t>
      </w:r>
      <w:proofErr w:type="gramStart"/>
      <w:r w:rsidRPr="00607595">
        <w:rPr>
          <w:rFonts w:ascii="Arial" w:hAnsi="Arial" w:cs="Arial"/>
          <w:sz w:val="20"/>
          <w:szCs w:val="20"/>
        </w:rPr>
        <w:t>todos os impostos, taxas, seguros</w:t>
      </w:r>
      <w:proofErr w:type="gramEnd"/>
      <w:r w:rsidRPr="00607595">
        <w:rPr>
          <w:rFonts w:ascii="Arial" w:hAnsi="Arial" w:cs="Arial"/>
          <w:sz w:val="20"/>
          <w:szCs w:val="20"/>
        </w:rPr>
        <w:t xml:space="preserve"> e quaisquer outros encargos que incidam ou venham a incidir sobre os respectivos serviços a serem prestados.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7.1.8. Manter durante a execução do contrato todas as condições de habilitação e qualificação exigidas na licitação.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7.1.9. Reparar ou corrigir, dentro do prazo estipulado pela Câmara Municipal de Conceição de Macabu/RJ, os eventuais vícios, defeitos ou incorreções constatadas pela fiscalização dos serviços.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7.1.10. Efetuar o pagamento de impostos e eventuais multas aplicadas por autoridade federal, estadual ou municipal, relacionadas com a atividade explorada.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lastRenderedPageBreak/>
        <w:t>7.1.11. Identificar os funcionários em serviço com uso permanente de crachá da instituição.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7.2. A Câmara Municipal de Conceição de Macabu /RJ, não assume qualquer responsabilidade pelos compromissos assumidos por seus agentes políticos, funcionários públicos e servidores ativos.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7.3. É vedada a subcontratação de outra instituição financeira, mesmo que seja </w:t>
      </w:r>
      <w:proofErr w:type="gramStart"/>
      <w:r w:rsidRPr="00607595">
        <w:rPr>
          <w:rFonts w:ascii="Arial" w:hAnsi="Arial" w:cs="Arial"/>
          <w:sz w:val="20"/>
          <w:szCs w:val="20"/>
        </w:rPr>
        <w:t>sua controlada ou controladora, para execução total ou parcial dos serviços, objeto desta licitação</w:t>
      </w:r>
      <w:proofErr w:type="gramEnd"/>
      <w:r w:rsidRPr="00607595">
        <w:rPr>
          <w:rFonts w:ascii="Arial" w:hAnsi="Arial" w:cs="Arial"/>
          <w:sz w:val="20"/>
          <w:szCs w:val="20"/>
        </w:rPr>
        <w:t>.</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7.4. Não haverá qualquer solidariedade entre a CONTRATANTE, denominada Câmara Municipal de Conceição de Macabu/RJ, e a CONTRATADA, quanto ao cumprimento das obrigações trabalhistas e previdenciárias de seus empregados, cabendo a ela </w:t>
      </w:r>
      <w:proofErr w:type="gramStart"/>
      <w:r w:rsidRPr="00607595">
        <w:rPr>
          <w:rFonts w:ascii="Arial" w:hAnsi="Arial" w:cs="Arial"/>
          <w:sz w:val="20"/>
          <w:szCs w:val="20"/>
        </w:rPr>
        <w:t>assumir</w:t>
      </w:r>
      <w:proofErr w:type="gramEnd"/>
      <w:r w:rsidRPr="00607595">
        <w:rPr>
          <w:rFonts w:ascii="Arial" w:hAnsi="Arial" w:cs="Arial"/>
          <w:sz w:val="20"/>
          <w:szCs w:val="20"/>
        </w:rPr>
        <w:t xml:space="preserve"> de forma exclusiva, todos os ônus advindos da relação empregatícia.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 7.5. </w:t>
      </w:r>
      <w:proofErr w:type="gramStart"/>
      <w:r w:rsidRPr="00607595">
        <w:rPr>
          <w:rFonts w:ascii="Arial" w:hAnsi="Arial" w:cs="Arial"/>
          <w:sz w:val="20"/>
          <w:szCs w:val="20"/>
        </w:rPr>
        <w:t>Deverá</w:t>
      </w:r>
      <w:proofErr w:type="gramEnd"/>
      <w:r w:rsidRPr="00607595">
        <w:rPr>
          <w:rFonts w:ascii="Arial" w:hAnsi="Arial" w:cs="Arial"/>
          <w:sz w:val="20"/>
          <w:szCs w:val="20"/>
        </w:rPr>
        <w:t xml:space="preserve"> ser oferecida aos agentes políticos, funcionários públicos e servidores ativos uma cesta de serviços, isenta de cobrança, compreendendo no mínimo os produtos/serviços abaixo: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Abertura de conta salário, sem nenhum tipo de cobrança de tarifa durante a utilização da mesma;</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Abertura de conta corrente;</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Talonário de cheque mensal com 10 (dez) folhas, desde que o cliente reúna os requisitos necessários a utilização de cheques, conforme a regulamentação em vigor e condições compactuadas;</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Fornecimento de até 04 (quatro) extratos, por mês, contendo a movimentação dos últimos 30 (trinta) dias por meio de guichê de caixa e/ou terminal de autoatendimento;</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Fornecimento de cartão na função de débito;</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Fornecimento de segunda via do cartão de débito, exceto nos casos decorrentes de perda, roubo, danificação e outros motivos não imputáveis à instituição financeira.</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Realização de no mínimo 10 (dez) saques, por mês, em guichê de caixa, inclusive por meio de cheque ou de cheque avulso, ou em terminal de autoatendimento;</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 xml:space="preserve">Realização de do </w:t>
      </w:r>
      <w:proofErr w:type="gramStart"/>
      <w:r w:rsidRPr="00607595">
        <w:rPr>
          <w:rFonts w:ascii="Arial" w:hAnsi="Arial" w:cs="Arial"/>
          <w:sz w:val="20"/>
          <w:szCs w:val="20"/>
        </w:rPr>
        <w:t>mínimo 02 (duas) transferências</w:t>
      </w:r>
      <w:proofErr w:type="gramEnd"/>
      <w:r w:rsidRPr="00607595">
        <w:rPr>
          <w:rFonts w:ascii="Arial" w:hAnsi="Arial" w:cs="Arial"/>
          <w:sz w:val="20"/>
          <w:szCs w:val="20"/>
        </w:rPr>
        <w:t xml:space="preserve"> de recursos entre contas na própria instituição, por mês, em guichê de caixa, em terminal de autoatendimento e/ou pela internet;</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Realização de consultas mediante utilização da internet por meio de site ou aplicativo para dispositivos móveis;</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Realização de 10 (dez) pagamentos diversos no autoatendimento;</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Prestação de quaisquer serviços por meios eletrônicos, no caso de contas cujos contratos prevejam utilizar exclusivamente meios eletrônicos;</w:t>
      </w:r>
    </w:p>
    <w:p w:rsidR="00607595" w:rsidRPr="00607595" w:rsidRDefault="00607595" w:rsidP="00607595">
      <w:pPr>
        <w:pStyle w:val="PargrafodaLista"/>
        <w:numPr>
          <w:ilvl w:val="0"/>
          <w:numId w:val="6"/>
        </w:numPr>
        <w:spacing w:after="0" w:line="240" w:lineRule="auto"/>
        <w:jc w:val="both"/>
        <w:rPr>
          <w:rFonts w:ascii="Arial" w:hAnsi="Arial" w:cs="Arial"/>
          <w:sz w:val="20"/>
          <w:szCs w:val="20"/>
        </w:rPr>
      </w:pPr>
      <w:r w:rsidRPr="00607595">
        <w:rPr>
          <w:rFonts w:ascii="Arial" w:hAnsi="Arial" w:cs="Arial"/>
          <w:sz w:val="20"/>
          <w:szCs w:val="20"/>
        </w:rPr>
        <w:t>Manutenção de conta, inclusive no caso de não haver movimentação;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7.6. Para os agentes políticos, funcionários públicos ou servidores ativos que receberem sua remuneração em conta exclusivamente de salários não </w:t>
      </w:r>
      <w:proofErr w:type="gramStart"/>
      <w:r w:rsidRPr="00607595">
        <w:rPr>
          <w:rFonts w:ascii="Arial" w:hAnsi="Arial" w:cs="Arial"/>
          <w:sz w:val="20"/>
          <w:szCs w:val="20"/>
        </w:rPr>
        <w:t>será</w:t>
      </w:r>
      <w:proofErr w:type="gramEnd"/>
      <w:r w:rsidRPr="00607595">
        <w:rPr>
          <w:rFonts w:ascii="Arial" w:hAnsi="Arial" w:cs="Arial"/>
          <w:sz w:val="20"/>
          <w:szCs w:val="20"/>
        </w:rPr>
        <w:t xml:space="preserve"> cobrada tarifa dos serviços.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7.7. Será </w:t>
      </w:r>
      <w:proofErr w:type="gramStart"/>
      <w:r w:rsidRPr="00607595">
        <w:rPr>
          <w:rFonts w:ascii="Arial" w:hAnsi="Arial" w:cs="Arial"/>
          <w:sz w:val="20"/>
          <w:szCs w:val="20"/>
        </w:rPr>
        <w:t>concedido a Instituição Bancária vencedora do certame</w:t>
      </w:r>
      <w:proofErr w:type="gramEnd"/>
      <w:r w:rsidRPr="00607595">
        <w:rPr>
          <w:rFonts w:ascii="Arial" w:hAnsi="Arial" w:cs="Arial"/>
          <w:sz w:val="20"/>
          <w:szCs w:val="20"/>
        </w:rPr>
        <w:t xml:space="preserve"> o direito de disponibilizar aos agentes políticos, funcionários públicos e servidores ativos, empréstimos, sem exclusividade, mediante consignação das parcelas em folha de pagamento.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7.8. Deverá ser apresentado documento comprobatório da condição de instituição financeira devidamente autorizada a funcionar pelo Banco Central do Brasil (BACEN), com agência em funcionamento no município de Conceição de Macabu.</w:t>
      </w:r>
    </w:p>
    <w:p w:rsidR="00607595" w:rsidRDefault="00607595" w:rsidP="00607595">
      <w:pPr>
        <w:spacing w:after="0" w:line="240" w:lineRule="auto"/>
        <w:jc w:val="both"/>
        <w:rPr>
          <w:rFonts w:ascii="Arial" w:hAnsi="Arial" w:cs="Arial"/>
          <w:sz w:val="20"/>
          <w:szCs w:val="20"/>
        </w:rPr>
      </w:pPr>
    </w:p>
    <w:p w:rsidR="00607595" w:rsidRDefault="00607595" w:rsidP="00607595">
      <w:pPr>
        <w:spacing w:after="0" w:line="240" w:lineRule="auto"/>
        <w:jc w:val="both"/>
        <w:rPr>
          <w:rFonts w:ascii="Arial" w:hAnsi="Arial" w:cs="Arial"/>
          <w:sz w:val="20"/>
          <w:szCs w:val="20"/>
        </w:rPr>
      </w:pPr>
    </w:p>
    <w:p w:rsid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lastRenderedPageBreak/>
        <w:t>8. QUALIFICAÇÃO ECONÔMICO-FINANCEIRA NECESSÁRIA</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8.1. O requisito para a habilitação da instituição financeira é sua solidez financeira, patrimonial, comprovada mediante a apresentação do último balanço e demonstrações financeiras exigidas pela legislação de regência e do qual se possam extrair índices que comprovem a sua boa situação financeira, no caso os índices utilizados para medir a solvência bancária, de acordo com as normas do Banco Central do Brasil e do Conselho Monetário Nacional.</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8.2. Análise de desempenho conforme os mecanismos adotados no Acordo de Basiléia e seus adendos, obedecidas às normativas do Banco Central do Brasil.</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9. DA VIGÊNCIA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9.1. O prazo de vigência da contratação é de 60 (sessenta) meses, a contar da assinatura do contrato. A prorrogação poderá ser feita de acordo com a conveniência das partes, fundado no interesse público e mediante autorização do gestor da Câmara Municipal de Conceição de Macabu, por até 60 (sessenta) meses, desde que atendidas todas as normas legais que regem a matéria.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9.2. O Termo de Contrato está sujeito </w:t>
      </w:r>
      <w:proofErr w:type="gramStart"/>
      <w:r w:rsidRPr="00607595">
        <w:rPr>
          <w:rFonts w:ascii="Arial" w:hAnsi="Arial" w:cs="Arial"/>
          <w:sz w:val="20"/>
          <w:szCs w:val="20"/>
        </w:rPr>
        <w:t>a</w:t>
      </w:r>
      <w:proofErr w:type="gramEnd"/>
      <w:r w:rsidRPr="00607595">
        <w:rPr>
          <w:rFonts w:ascii="Arial" w:hAnsi="Arial" w:cs="Arial"/>
          <w:sz w:val="20"/>
          <w:szCs w:val="20"/>
        </w:rPr>
        <w:t xml:space="preserve"> rescisão nos termos dos artigos 77, 78 e 79 da Lei 8666/1993 e alterações.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10. APLICAÇÕES DE MULTA E DEFINAÇÃO DA BASE DE CÁLCULO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10.1. O atraso no pagamento do valor ofertado, nas condições estabelecidas no Edital acarretará multa diária de 0.0666%.</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10.2. Atraso na execução do contrato.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10.3. Ultrapassados os prazos para o inicio dos serviços, acarretará em multa estipulada no item 12.1 deste Termo de Referência.</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11. DAS DISPOSIÇÕES FINAIS</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11.1 A oscilação do número de agentes políticos, funcionários públicos e servidores ativos, causados por admissões, demissões, licenças, falecimento, aposentadoria, entre outras, não acarretará qualquer condição do edital, nem sujeitará qualquer das partes ao pagamento de indenização ou de outra penalidade.</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11.2. </w:t>
      </w:r>
      <w:proofErr w:type="gramStart"/>
      <w:r w:rsidRPr="00607595">
        <w:rPr>
          <w:rFonts w:ascii="Arial" w:hAnsi="Arial" w:cs="Arial"/>
          <w:sz w:val="20"/>
          <w:szCs w:val="20"/>
        </w:rPr>
        <w:t>Caberá</w:t>
      </w:r>
      <w:proofErr w:type="gramEnd"/>
      <w:r w:rsidRPr="00607595">
        <w:rPr>
          <w:rFonts w:ascii="Arial" w:hAnsi="Arial" w:cs="Arial"/>
          <w:sz w:val="20"/>
          <w:szCs w:val="20"/>
        </w:rPr>
        <w:t xml:space="preserve"> a instituição financeira providenciar o repasse dos valores de pensões alimentícias devidas pelos agentes políticos, funcionários públicos e servidores ativos, sem ônus, para as instruções indicadas nas sentenças judiciais. </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11.3. É vedado à instituição financeira recusar a abertura de conta bancária tipo conta salário para os beneficiários, ressalvadas as hipóteses previstas em lei. Na hipótese de impedimento legal deverá comunicar a Câmara Municipal e providenciar </w:t>
      </w:r>
      <w:proofErr w:type="gramStart"/>
      <w:r w:rsidRPr="00607595">
        <w:rPr>
          <w:rFonts w:ascii="Arial" w:hAnsi="Arial" w:cs="Arial"/>
          <w:sz w:val="20"/>
          <w:szCs w:val="20"/>
        </w:rPr>
        <w:t>outra forma de efetivação do crédito relativos aos pagamentos</w:t>
      </w:r>
      <w:proofErr w:type="gramEnd"/>
      <w:r w:rsidRPr="00607595">
        <w:rPr>
          <w:rFonts w:ascii="Arial" w:hAnsi="Arial" w:cs="Arial"/>
          <w:sz w:val="20"/>
          <w:szCs w:val="20"/>
        </w:rPr>
        <w:t>.</w:t>
      </w:r>
    </w:p>
    <w:p w:rsidR="00607595" w:rsidRPr="00607595" w:rsidRDefault="00607595" w:rsidP="00607595">
      <w:pPr>
        <w:spacing w:after="0" w:line="240" w:lineRule="auto"/>
        <w:jc w:val="both"/>
        <w:rPr>
          <w:rFonts w:ascii="Arial" w:hAnsi="Arial" w:cs="Arial"/>
          <w:b/>
          <w:sz w:val="20"/>
          <w:szCs w:val="20"/>
        </w:rPr>
      </w:pPr>
    </w:p>
    <w:p w:rsidR="00607595" w:rsidRPr="00607595" w:rsidRDefault="00607595" w:rsidP="00607595">
      <w:pPr>
        <w:spacing w:after="0" w:line="240" w:lineRule="auto"/>
        <w:jc w:val="both"/>
        <w:rPr>
          <w:rFonts w:ascii="Arial" w:hAnsi="Arial" w:cs="Arial"/>
          <w:b/>
          <w:sz w:val="20"/>
          <w:szCs w:val="20"/>
        </w:rPr>
      </w:pPr>
      <w:r w:rsidRPr="00607595">
        <w:rPr>
          <w:rFonts w:ascii="Arial" w:hAnsi="Arial" w:cs="Arial"/>
          <w:b/>
          <w:sz w:val="20"/>
          <w:szCs w:val="20"/>
        </w:rPr>
        <w:t>12. REPONSÁVEL PELO ACOMPANHAMENTO DA EXECUÇÃO DO CONTRATO</w:t>
      </w:r>
    </w:p>
    <w:p w:rsidR="00607595" w:rsidRPr="00607595" w:rsidRDefault="00607595" w:rsidP="00607595">
      <w:pPr>
        <w:spacing w:after="0" w:line="240" w:lineRule="auto"/>
        <w:jc w:val="both"/>
        <w:rPr>
          <w:rFonts w:ascii="Arial" w:hAnsi="Arial" w:cs="Arial"/>
          <w:sz w:val="20"/>
          <w:szCs w:val="20"/>
        </w:rPr>
      </w:pPr>
    </w:p>
    <w:p w:rsidR="00607595" w:rsidRPr="00607595" w:rsidRDefault="00607595" w:rsidP="00607595">
      <w:pPr>
        <w:spacing w:after="0" w:line="240" w:lineRule="auto"/>
        <w:jc w:val="both"/>
        <w:rPr>
          <w:rFonts w:ascii="Arial" w:hAnsi="Arial" w:cs="Arial"/>
          <w:sz w:val="20"/>
          <w:szCs w:val="20"/>
        </w:rPr>
      </w:pPr>
      <w:r w:rsidRPr="00607595">
        <w:rPr>
          <w:rFonts w:ascii="Arial" w:hAnsi="Arial" w:cs="Arial"/>
          <w:sz w:val="20"/>
          <w:szCs w:val="20"/>
        </w:rPr>
        <w:t xml:space="preserve">12.1. A Câmara Municipal designará 02 (dois) servidores do quadro efetivo ou não, para acompanhamento do cumprimento do contrato que vier a ser firmado, comunicando de imediato a instituição financeira. Em caso de alteração dos servidores a comunicação também será de imediato. </w:t>
      </w:r>
    </w:p>
    <w:p w:rsidR="00D856BD" w:rsidRDefault="00D856BD" w:rsidP="00C0549E">
      <w:pPr>
        <w:spacing w:after="0" w:line="240" w:lineRule="auto"/>
        <w:jc w:val="both"/>
        <w:rPr>
          <w:rFonts w:ascii="Arial" w:hAnsi="Arial" w:cs="Arial"/>
          <w:b/>
          <w:sz w:val="20"/>
          <w:szCs w:val="20"/>
        </w:rPr>
      </w:pPr>
    </w:p>
    <w:p w:rsidR="006F249E" w:rsidRDefault="006F249E" w:rsidP="00C0549E">
      <w:pPr>
        <w:spacing w:after="0" w:line="240" w:lineRule="auto"/>
        <w:jc w:val="both"/>
        <w:rPr>
          <w:rFonts w:ascii="Arial" w:hAnsi="Arial" w:cs="Arial"/>
          <w:b/>
          <w:sz w:val="20"/>
          <w:szCs w:val="20"/>
        </w:rPr>
      </w:pPr>
    </w:p>
    <w:p w:rsidR="006F249E" w:rsidRDefault="006F249E" w:rsidP="00C0549E">
      <w:pPr>
        <w:spacing w:after="0" w:line="240" w:lineRule="auto"/>
        <w:jc w:val="both"/>
        <w:rPr>
          <w:rFonts w:ascii="Arial" w:hAnsi="Arial" w:cs="Arial"/>
          <w:b/>
          <w:sz w:val="20"/>
          <w:szCs w:val="20"/>
        </w:rPr>
      </w:pPr>
    </w:p>
    <w:p w:rsidR="006B6E3F" w:rsidRPr="00432549" w:rsidRDefault="006B6E3F" w:rsidP="00432549">
      <w:pPr>
        <w:pStyle w:val="Ttulo1"/>
        <w:jc w:val="center"/>
      </w:pPr>
      <w:bookmarkStart w:id="20" w:name="_Toc525547783"/>
      <w:r w:rsidRPr="00432549">
        <w:t>ANEXO III</w:t>
      </w:r>
      <w:bookmarkEnd w:id="20"/>
    </w:p>
    <w:p w:rsidR="006B6E3F" w:rsidRPr="00432549" w:rsidRDefault="006B6E3F" w:rsidP="00432549">
      <w:pPr>
        <w:pStyle w:val="Ttulo1"/>
        <w:jc w:val="center"/>
      </w:pPr>
      <w:bookmarkStart w:id="21" w:name="_Toc525547784"/>
      <w:r w:rsidRPr="00432549">
        <w:t>CARTA DE CREDENCIAMENTO (MODELO)</w:t>
      </w:r>
      <w:bookmarkEnd w:id="21"/>
    </w:p>
    <w:p w:rsidR="006B6E3F" w:rsidRPr="00432549" w:rsidRDefault="006B6E3F" w:rsidP="00432549">
      <w:pPr>
        <w:pStyle w:val="Ttulo1"/>
        <w:jc w:val="center"/>
      </w:pPr>
      <w:r w:rsidRPr="00432549">
        <w:t>Ref. PREGÃO PRESENCIAL </w:t>
      </w:r>
      <w:r w:rsidR="00C35D11" w:rsidRPr="00432549">
        <w:t xml:space="preserve">EDITAL </w:t>
      </w:r>
      <w:r w:rsidRPr="00432549">
        <w:t>Nº 006/2018</w:t>
      </w:r>
    </w:p>
    <w:p w:rsidR="00432549" w:rsidRPr="00432549" w:rsidRDefault="00432549" w:rsidP="00432549">
      <w:pPr>
        <w:jc w:val="center"/>
        <w:rPr>
          <w:rFonts w:ascii="Arial" w:hAnsi="Arial" w:cs="Arial"/>
          <w:b/>
          <w:sz w:val="20"/>
          <w:szCs w:val="20"/>
        </w:rPr>
      </w:pPr>
    </w:p>
    <w:p w:rsidR="006B6E3F" w:rsidRPr="006B6E3F" w:rsidRDefault="006B6E3F" w:rsidP="006B6E3F">
      <w:pPr>
        <w:jc w:val="both"/>
        <w:rPr>
          <w:rFonts w:ascii="Arial" w:hAnsi="Arial" w:cs="Arial"/>
          <w:sz w:val="20"/>
          <w:szCs w:val="20"/>
        </w:rPr>
      </w:pPr>
      <w:r w:rsidRPr="006B6E3F">
        <w:rPr>
          <w:rFonts w:ascii="Arial" w:hAnsi="Arial" w:cs="Arial"/>
          <w:sz w:val="20"/>
          <w:szCs w:val="20"/>
        </w:rPr>
        <w:t xml:space="preserve">Pelo presente instrumento fica credenciado (a) o (a) Senhor (a), </w:t>
      </w:r>
      <w:proofErr w:type="gramStart"/>
      <w:r w:rsidRPr="006B6E3F">
        <w:rPr>
          <w:rFonts w:ascii="Arial" w:hAnsi="Arial" w:cs="Arial"/>
          <w:sz w:val="20"/>
          <w:szCs w:val="20"/>
        </w:rPr>
        <w:t>portador(</w:t>
      </w:r>
      <w:proofErr w:type="gramEnd"/>
      <w:r w:rsidRPr="006B6E3F">
        <w:rPr>
          <w:rFonts w:ascii="Arial" w:hAnsi="Arial" w:cs="Arial"/>
          <w:sz w:val="20"/>
          <w:szCs w:val="20"/>
        </w:rPr>
        <w:t>a) da Carteira de Identidade nº_______________, expedida em _________________________ para representar o Banco _____________________________, inscrito no CNPJ sob o nº____________________, na licitação – modalidade PREGÃO</w:t>
      </w:r>
      <w:r w:rsidRPr="006B6E3F">
        <w:rPr>
          <w:rFonts w:ascii="Arial" w:hAnsi="Arial" w:cs="Arial"/>
          <w:sz w:val="20"/>
          <w:szCs w:val="20"/>
        </w:rPr>
        <w:tab/>
        <w:t>PRESENCIAL Nº_____/2018, a ser realizado em _____________, às _______________ horas, neste _________________________, com poderes específicos para tomar qualquer decisão relativa a todas as fases deste Pregão, podendo formular propostas de preços verbais, prestar esclarecimentos, receber notificações, interpor recurso e manifestar-se quanto a sua renúncia e eventual desistência.</w:t>
      </w:r>
    </w:p>
    <w:p w:rsidR="006B6E3F" w:rsidRPr="006B6E3F" w:rsidRDefault="006B6E3F" w:rsidP="006B6E3F">
      <w:pPr>
        <w:jc w:val="center"/>
        <w:rPr>
          <w:rFonts w:ascii="Arial" w:hAnsi="Arial" w:cs="Arial"/>
          <w:sz w:val="20"/>
          <w:szCs w:val="20"/>
        </w:rPr>
      </w:pPr>
      <w:r w:rsidRPr="006B6E3F">
        <w:rPr>
          <w:rFonts w:ascii="Arial" w:hAnsi="Arial" w:cs="Arial"/>
          <w:sz w:val="20"/>
          <w:szCs w:val="20"/>
        </w:rPr>
        <w:t>Atenciosamente,</w:t>
      </w:r>
    </w:p>
    <w:p w:rsidR="006B6E3F" w:rsidRPr="006B6E3F" w:rsidRDefault="006B6E3F" w:rsidP="006B6E3F">
      <w:pPr>
        <w:jc w:val="both"/>
        <w:rPr>
          <w:rFonts w:ascii="Arial" w:hAnsi="Arial" w:cs="Arial"/>
          <w:sz w:val="20"/>
          <w:szCs w:val="20"/>
        </w:rPr>
      </w:pPr>
    </w:p>
    <w:p w:rsidR="006B6E3F" w:rsidRPr="006B6E3F" w:rsidRDefault="006B6E3F" w:rsidP="006B6E3F">
      <w:pPr>
        <w:jc w:val="center"/>
        <w:rPr>
          <w:rFonts w:ascii="Arial" w:hAnsi="Arial" w:cs="Arial"/>
          <w:sz w:val="20"/>
          <w:szCs w:val="20"/>
        </w:rPr>
      </w:pPr>
      <w:r w:rsidRPr="006B6E3F">
        <w:rPr>
          <w:rFonts w:ascii="Arial" w:hAnsi="Arial" w:cs="Arial"/>
          <w:sz w:val="20"/>
          <w:szCs w:val="20"/>
        </w:rPr>
        <w:t>Local, data e assinatura.</w:t>
      </w:r>
    </w:p>
    <w:p w:rsidR="006B6E3F" w:rsidRPr="006B6E3F" w:rsidRDefault="006B6E3F" w:rsidP="006B6E3F">
      <w:pPr>
        <w:jc w:val="both"/>
        <w:rPr>
          <w:rFonts w:ascii="Arial" w:hAnsi="Arial" w:cs="Arial"/>
          <w:sz w:val="20"/>
          <w:szCs w:val="20"/>
        </w:rPr>
      </w:pPr>
    </w:p>
    <w:p w:rsidR="006B6E3F" w:rsidRPr="006B6E3F" w:rsidRDefault="006B6E3F" w:rsidP="006B6E3F">
      <w:pPr>
        <w:jc w:val="center"/>
        <w:rPr>
          <w:rFonts w:ascii="Arial" w:hAnsi="Arial" w:cs="Arial"/>
          <w:sz w:val="20"/>
          <w:szCs w:val="20"/>
        </w:rPr>
      </w:pPr>
      <w:r w:rsidRPr="006B6E3F">
        <w:rPr>
          <w:rFonts w:ascii="Arial" w:hAnsi="Arial" w:cs="Arial"/>
          <w:sz w:val="20"/>
          <w:szCs w:val="20"/>
        </w:rPr>
        <w:t>___________________________________________________________</w:t>
      </w:r>
    </w:p>
    <w:p w:rsidR="006B6E3F" w:rsidRPr="006B6E3F" w:rsidRDefault="006B6E3F" w:rsidP="006B6E3F">
      <w:pPr>
        <w:jc w:val="center"/>
        <w:rPr>
          <w:rFonts w:ascii="Arial" w:hAnsi="Arial" w:cs="Arial"/>
          <w:sz w:val="20"/>
          <w:szCs w:val="20"/>
        </w:rPr>
      </w:pPr>
      <w:r w:rsidRPr="006B6E3F">
        <w:rPr>
          <w:rFonts w:ascii="Arial" w:hAnsi="Arial" w:cs="Arial"/>
          <w:sz w:val="20"/>
          <w:szCs w:val="20"/>
        </w:rPr>
        <w:t>(Assinatura, nome e cargo do representante legal da INSTITUIÇÃO FINANCEIRA</w:t>
      </w:r>
      <w:proofErr w:type="gramStart"/>
      <w:r w:rsidRPr="006B6E3F">
        <w:rPr>
          <w:rFonts w:ascii="Arial" w:hAnsi="Arial" w:cs="Arial"/>
          <w:sz w:val="20"/>
          <w:szCs w:val="20"/>
        </w:rPr>
        <w:t>)</w:t>
      </w:r>
      <w:proofErr w:type="gramEnd"/>
    </w:p>
    <w:p w:rsidR="006B6E3F" w:rsidRPr="006B6E3F" w:rsidRDefault="006B6E3F" w:rsidP="006B6E3F">
      <w:pPr>
        <w:jc w:val="both"/>
        <w:rPr>
          <w:rFonts w:ascii="Arial" w:hAnsi="Arial" w:cs="Arial"/>
          <w:sz w:val="20"/>
          <w:szCs w:val="20"/>
        </w:rPr>
      </w:pPr>
    </w:p>
    <w:p w:rsidR="006B6E3F" w:rsidRPr="006B6E3F" w:rsidRDefault="006B6E3F" w:rsidP="006B6E3F">
      <w:pPr>
        <w:jc w:val="both"/>
        <w:rPr>
          <w:rFonts w:ascii="Arial" w:hAnsi="Arial" w:cs="Arial"/>
          <w:sz w:val="20"/>
          <w:szCs w:val="20"/>
        </w:rPr>
      </w:pPr>
    </w:p>
    <w:p w:rsidR="006B6E3F" w:rsidRDefault="006B6E3F" w:rsidP="006B6E3F">
      <w:pPr>
        <w:jc w:val="both"/>
        <w:rPr>
          <w:rFonts w:ascii="Arial" w:hAnsi="Arial" w:cs="Arial"/>
          <w:sz w:val="20"/>
          <w:szCs w:val="20"/>
        </w:rPr>
      </w:pPr>
      <w:r w:rsidRPr="006B6E3F">
        <w:rPr>
          <w:rFonts w:ascii="Arial" w:hAnsi="Arial" w:cs="Arial"/>
          <w:sz w:val="20"/>
          <w:szCs w:val="20"/>
        </w:rPr>
        <w:t>Obs.: Este credenciamento deverá ser apresentado em papel timbrado da empresa, com firma reconhecida e deverá ser entregue a Pregoeir</w:t>
      </w:r>
      <w:r w:rsidR="00AA4194">
        <w:rPr>
          <w:rFonts w:ascii="Arial" w:hAnsi="Arial" w:cs="Arial"/>
          <w:sz w:val="20"/>
          <w:szCs w:val="20"/>
        </w:rPr>
        <w:t>a</w:t>
      </w:r>
      <w:r w:rsidRPr="006B6E3F">
        <w:rPr>
          <w:rFonts w:ascii="Arial" w:hAnsi="Arial" w:cs="Arial"/>
          <w:sz w:val="20"/>
          <w:szCs w:val="20"/>
        </w:rPr>
        <w:t xml:space="preserve"> no momento do credenciamento, fora de qualquer envelope.</w:t>
      </w: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7850B7" w:rsidRDefault="007850B7" w:rsidP="006B6E3F">
      <w:pPr>
        <w:jc w:val="both"/>
        <w:rPr>
          <w:rFonts w:ascii="Arial" w:hAnsi="Arial" w:cs="Arial"/>
          <w:sz w:val="20"/>
          <w:szCs w:val="20"/>
        </w:rPr>
      </w:pPr>
    </w:p>
    <w:p w:rsidR="004A1FF0" w:rsidRDefault="004A1FF0" w:rsidP="00580B79">
      <w:pPr>
        <w:rPr>
          <w:rFonts w:ascii="Arial" w:hAnsi="Arial" w:cs="Arial"/>
          <w:b/>
          <w:sz w:val="20"/>
          <w:szCs w:val="20"/>
        </w:rPr>
      </w:pPr>
    </w:p>
    <w:p w:rsidR="00F532DB" w:rsidRDefault="00F532DB" w:rsidP="00580B79">
      <w:pPr>
        <w:rPr>
          <w:rFonts w:ascii="Arial" w:hAnsi="Arial" w:cs="Arial"/>
          <w:b/>
          <w:sz w:val="20"/>
          <w:szCs w:val="20"/>
        </w:rPr>
      </w:pPr>
    </w:p>
    <w:p w:rsidR="00432549" w:rsidRDefault="00432549" w:rsidP="00A0394E">
      <w:pPr>
        <w:pStyle w:val="Ttulo1"/>
        <w:jc w:val="center"/>
      </w:pPr>
      <w:bookmarkStart w:id="22" w:name="_Toc525547785"/>
    </w:p>
    <w:p w:rsidR="007850B7" w:rsidRPr="00F25FBD" w:rsidRDefault="007850B7" w:rsidP="00A0394E">
      <w:pPr>
        <w:pStyle w:val="Ttulo1"/>
        <w:jc w:val="center"/>
      </w:pPr>
      <w:r w:rsidRPr="00F25FBD">
        <w:t>ANEXO IV</w:t>
      </w:r>
      <w:bookmarkEnd w:id="22"/>
    </w:p>
    <w:p w:rsidR="00385675" w:rsidRPr="00385675" w:rsidRDefault="00385675" w:rsidP="004A1FF0">
      <w:pPr>
        <w:pStyle w:val="Ttulo1"/>
        <w:jc w:val="center"/>
      </w:pPr>
      <w:bookmarkStart w:id="23" w:name="_Toc525547786"/>
      <w:r w:rsidRPr="00385675">
        <w:t>DECLARAÇÃO DE ATENDIMENTO DE HABILITAÇÃO (MODELO)</w:t>
      </w:r>
      <w:bookmarkEnd w:id="23"/>
    </w:p>
    <w:p w:rsidR="00385675" w:rsidRPr="00385675" w:rsidRDefault="00385675" w:rsidP="00385675">
      <w:pPr>
        <w:jc w:val="center"/>
        <w:rPr>
          <w:rFonts w:ascii="Arial" w:hAnsi="Arial" w:cs="Arial"/>
          <w:b/>
          <w:sz w:val="20"/>
          <w:szCs w:val="20"/>
        </w:rPr>
      </w:pPr>
      <w:r w:rsidRPr="00385675">
        <w:rPr>
          <w:rFonts w:ascii="Arial" w:hAnsi="Arial" w:cs="Arial"/>
          <w:b/>
          <w:sz w:val="20"/>
          <w:szCs w:val="20"/>
        </w:rPr>
        <w:t xml:space="preserve">Ref.: Licitação por PREGÃO PRESENCIAL </w:t>
      </w:r>
      <w:r w:rsidR="00C35D11">
        <w:rPr>
          <w:rFonts w:ascii="Arial" w:hAnsi="Arial" w:cs="Arial"/>
          <w:b/>
          <w:sz w:val="20"/>
          <w:szCs w:val="20"/>
        </w:rPr>
        <w:t xml:space="preserve">EDITAL </w:t>
      </w:r>
      <w:r w:rsidRPr="00385675">
        <w:rPr>
          <w:rFonts w:ascii="Arial" w:hAnsi="Arial" w:cs="Arial"/>
          <w:b/>
          <w:sz w:val="20"/>
          <w:szCs w:val="20"/>
        </w:rPr>
        <w:t xml:space="preserve">N° </w:t>
      </w:r>
      <w:r>
        <w:rPr>
          <w:rFonts w:ascii="Arial" w:hAnsi="Arial" w:cs="Arial"/>
          <w:b/>
          <w:sz w:val="20"/>
          <w:szCs w:val="20"/>
        </w:rPr>
        <w:t>006/</w:t>
      </w:r>
      <w:r w:rsidRPr="00385675">
        <w:rPr>
          <w:rFonts w:ascii="Arial" w:hAnsi="Arial" w:cs="Arial"/>
          <w:b/>
          <w:sz w:val="20"/>
          <w:szCs w:val="20"/>
        </w:rPr>
        <w:t>2018</w:t>
      </w:r>
    </w:p>
    <w:p w:rsid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r w:rsidRPr="00385675">
        <w:rPr>
          <w:rFonts w:ascii="Arial" w:hAnsi="Arial" w:cs="Arial"/>
          <w:sz w:val="20"/>
          <w:szCs w:val="20"/>
        </w:rPr>
        <w:t>Declaro para os devidos fins que o Banco ______________</w:t>
      </w:r>
      <w:r>
        <w:rPr>
          <w:rFonts w:ascii="Arial" w:hAnsi="Arial" w:cs="Arial"/>
          <w:sz w:val="20"/>
          <w:szCs w:val="20"/>
        </w:rPr>
        <w:t xml:space="preserve">_____CNPJ n° _________________, </w:t>
      </w:r>
      <w:r w:rsidRPr="00385675">
        <w:rPr>
          <w:rFonts w:ascii="Arial" w:hAnsi="Arial" w:cs="Arial"/>
          <w:sz w:val="20"/>
          <w:szCs w:val="20"/>
        </w:rPr>
        <w:t>cumpre plenamente os requisitos de habilitação, nos termos do art. 4</w:t>
      </w:r>
      <w:r>
        <w:rPr>
          <w:rFonts w:ascii="Arial" w:hAnsi="Arial" w:cs="Arial"/>
          <w:sz w:val="20"/>
          <w:szCs w:val="20"/>
        </w:rPr>
        <w:t xml:space="preserve">°, inciso VII, da Lei 10.520 de </w:t>
      </w:r>
      <w:r w:rsidRPr="00385675">
        <w:rPr>
          <w:rFonts w:ascii="Arial" w:hAnsi="Arial" w:cs="Arial"/>
          <w:sz w:val="20"/>
          <w:szCs w:val="20"/>
        </w:rPr>
        <w:t>17.07.2002, o que poderá ser comprovado, caso a empresa seja a detent</w:t>
      </w:r>
      <w:r>
        <w:rPr>
          <w:rFonts w:ascii="Arial" w:hAnsi="Arial" w:cs="Arial"/>
          <w:sz w:val="20"/>
          <w:szCs w:val="20"/>
        </w:rPr>
        <w:t xml:space="preserve">ora da melhor proposta neste </w:t>
      </w:r>
      <w:r w:rsidRPr="00385675">
        <w:rPr>
          <w:rFonts w:ascii="Arial" w:hAnsi="Arial" w:cs="Arial"/>
          <w:sz w:val="20"/>
          <w:szCs w:val="20"/>
        </w:rPr>
        <w:t>certame.</w:t>
      </w:r>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p>
    <w:p w:rsidR="00385675" w:rsidRPr="00385675" w:rsidRDefault="00385675" w:rsidP="00385675">
      <w:pPr>
        <w:jc w:val="center"/>
        <w:rPr>
          <w:rFonts w:ascii="Arial" w:hAnsi="Arial" w:cs="Arial"/>
          <w:sz w:val="20"/>
          <w:szCs w:val="20"/>
        </w:rPr>
      </w:pPr>
      <w:r w:rsidRPr="00385675">
        <w:rPr>
          <w:rFonts w:ascii="Arial" w:hAnsi="Arial" w:cs="Arial"/>
          <w:sz w:val="20"/>
          <w:szCs w:val="20"/>
        </w:rPr>
        <w:t xml:space="preserve">______________, de ___________ </w:t>
      </w:r>
      <w:proofErr w:type="spellStart"/>
      <w:r w:rsidRPr="00385675">
        <w:rPr>
          <w:rFonts w:ascii="Arial" w:hAnsi="Arial" w:cs="Arial"/>
          <w:sz w:val="20"/>
          <w:szCs w:val="20"/>
        </w:rPr>
        <w:t>de</w:t>
      </w:r>
      <w:proofErr w:type="spellEnd"/>
      <w:r w:rsidRPr="00385675">
        <w:rPr>
          <w:rFonts w:ascii="Arial" w:hAnsi="Arial" w:cs="Arial"/>
          <w:sz w:val="20"/>
          <w:szCs w:val="20"/>
        </w:rPr>
        <w:t xml:space="preserve"> 2018</w:t>
      </w:r>
    </w:p>
    <w:p w:rsidR="00385675" w:rsidRPr="00385675" w:rsidRDefault="00385675" w:rsidP="00385675">
      <w:pPr>
        <w:jc w:val="center"/>
        <w:rPr>
          <w:rFonts w:ascii="Arial" w:hAnsi="Arial" w:cs="Arial"/>
          <w:sz w:val="20"/>
          <w:szCs w:val="20"/>
        </w:rPr>
      </w:pPr>
      <w:r w:rsidRPr="00385675">
        <w:rPr>
          <w:rFonts w:ascii="Arial" w:hAnsi="Arial" w:cs="Arial"/>
          <w:sz w:val="20"/>
          <w:szCs w:val="20"/>
        </w:rPr>
        <w:t>(Assinatura, nome e cargo do representante legal da empresa</w:t>
      </w:r>
      <w:proofErr w:type="gramStart"/>
      <w:r w:rsidRPr="00385675">
        <w:rPr>
          <w:rFonts w:ascii="Arial" w:hAnsi="Arial" w:cs="Arial"/>
          <w:sz w:val="20"/>
          <w:szCs w:val="20"/>
        </w:rPr>
        <w:t>)</w:t>
      </w:r>
      <w:proofErr w:type="gramEnd"/>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r w:rsidRPr="00385675">
        <w:rPr>
          <w:rFonts w:ascii="Arial" w:hAnsi="Arial" w:cs="Arial"/>
          <w:sz w:val="20"/>
          <w:szCs w:val="20"/>
        </w:rPr>
        <w:t>Obs.: Esta declaração deverá ser apresentada em papel timbrado da</w:t>
      </w:r>
      <w:r>
        <w:rPr>
          <w:rFonts w:ascii="Arial" w:hAnsi="Arial" w:cs="Arial"/>
          <w:sz w:val="20"/>
          <w:szCs w:val="20"/>
        </w:rPr>
        <w:t xml:space="preserve"> empresa, e deverá ser entregue a Pregoeira </w:t>
      </w:r>
      <w:r w:rsidRPr="00385675">
        <w:rPr>
          <w:rFonts w:ascii="Arial" w:hAnsi="Arial" w:cs="Arial"/>
          <w:sz w:val="20"/>
          <w:szCs w:val="20"/>
        </w:rPr>
        <w:t>no momento do credenciamento, fora de qualquer envelope.</w:t>
      </w:r>
    </w:p>
    <w:p w:rsidR="00385675" w:rsidRDefault="00385675" w:rsidP="00385675">
      <w:pPr>
        <w:jc w:val="both"/>
        <w:rPr>
          <w:rFonts w:ascii="Arial" w:hAnsi="Arial" w:cs="Arial"/>
          <w:sz w:val="20"/>
          <w:szCs w:val="20"/>
        </w:rPr>
      </w:pPr>
      <w:r w:rsidRPr="00385675">
        <w:rPr>
          <w:rFonts w:ascii="Arial" w:hAnsi="Arial" w:cs="Arial"/>
          <w:sz w:val="20"/>
          <w:szCs w:val="20"/>
        </w:rPr>
        <w:t xml:space="preserve"> </w:t>
      </w: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0E5BF9" w:rsidRDefault="000E5BF9" w:rsidP="00385675">
      <w:pPr>
        <w:jc w:val="both"/>
        <w:rPr>
          <w:rFonts w:ascii="Arial" w:hAnsi="Arial" w:cs="Arial"/>
          <w:sz w:val="20"/>
          <w:szCs w:val="20"/>
        </w:rPr>
      </w:pPr>
    </w:p>
    <w:p w:rsidR="006B538B" w:rsidRDefault="006B538B" w:rsidP="008277C1">
      <w:pPr>
        <w:rPr>
          <w:rFonts w:ascii="Arial" w:hAnsi="Arial" w:cs="Arial"/>
          <w:b/>
          <w:sz w:val="20"/>
          <w:szCs w:val="20"/>
        </w:rPr>
      </w:pPr>
    </w:p>
    <w:p w:rsidR="00515032" w:rsidRDefault="00515032" w:rsidP="006B538B">
      <w:pPr>
        <w:pStyle w:val="Ttulo1"/>
        <w:jc w:val="center"/>
      </w:pPr>
    </w:p>
    <w:p w:rsidR="000E5BF9" w:rsidRDefault="000E5BF9" w:rsidP="006B538B">
      <w:pPr>
        <w:pStyle w:val="Ttulo1"/>
        <w:jc w:val="center"/>
      </w:pPr>
      <w:bookmarkStart w:id="24" w:name="_Toc525547787"/>
      <w:r w:rsidRPr="000E5BF9">
        <w:t>ANEXO V</w:t>
      </w:r>
      <w:bookmarkEnd w:id="24"/>
    </w:p>
    <w:p w:rsidR="000E5BF9" w:rsidRPr="000E5BF9" w:rsidRDefault="000E5BF9" w:rsidP="006B538B">
      <w:pPr>
        <w:pStyle w:val="Ttulo1"/>
        <w:jc w:val="center"/>
      </w:pPr>
      <w:bookmarkStart w:id="25" w:name="_Toc525547788"/>
      <w:proofErr w:type="gramStart"/>
      <w:r w:rsidRPr="000E5BF9">
        <w:t>DECLARAÇÃO DE INEXISTÊNCIA DE FATO IMPEDITIVO</w:t>
      </w:r>
      <w:proofErr w:type="gramEnd"/>
      <w:r w:rsidRPr="000E5BF9">
        <w:t xml:space="preserve"> (MODELO)</w:t>
      </w:r>
      <w:bookmarkEnd w:id="25"/>
    </w:p>
    <w:p w:rsidR="000E5BF9" w:rsidRPr="000E5BF9" w:rsidRDefault="000E5BF9" w:rsidP="000E5BF9">
      <w:pPr>
        <w:jc w:val="center"/>
        <w:rPr>
          <w:rFonts w:ascii="Arial" w:hAnsi="Arial" w:cs="Arial"/>
          <w:b/>
          <w:sz w:val="20"/>
          <w:szCs w:val="20"/>
        </w:rPr>
      </w:pPr>
      <w:r w:rsidRPr="000E5BF9">
        <w:rPr>
          <w:rFonts w:ascii="Arial" w:hAnsi="Arial" w:cs="Arial"/>
          <w:b/>
          <w:sz w:val="20"/>
          <w:szCs w:val="20"/>
        </w:rPr>
        <w:t xml:space="preserve">Ref.: Licitação por PREGÃO PRESENCIAL </w:t>
      </w:r>
      <w:r w:rsidR="00C35D11">
        <w:rPr>
          <w:rFonts w:ascii="Arial" w:hAnsi="Arial" w:cs="Arial"/>
          <w:b/>
          <w:sz w:val="20"/>
          <w:szCs w:val="20"/>
        </w:rPr>
        <w:t xml:space="preserve">EDITAL </w:t>
      </w:r>
      <w:r w:rsidRPr="000E5BF9">
        <w:rPr>
          <w:rFonts w:ascii="Arial" w:hAnsi="Arial" w:cs="Arial"/>
          <w:b/>
          <w:sz w:val="20"/>
          <w:szCs w:val="20"/>
        </w:rPr>
        <w:t xml:space="preserve">N° </w:t>
      </w:r>
      <w:r>
        <w:rPr>
          <w:rFonts w:ascii="Arial" w:hAnsi="Arial" w:cs="Arial"/>
          <w:b/>
          <w:sz w:val="20"/>
          <w:szCs w:val="20"/>
        </w:rPr>
        <w:t>006/2018</w:t>
      </w:r>
    </w:p>
    <w:p w:rsidR="000E5BF9" w:rsidRPr="000E5BF9" w:rsidRDefault="000E5BF9" w:rsidP="000E5BF9">
      <w:pPr>
        <w:jc w:val="center"/>
        <w:rPr>
          <w:rFonts w:ascii="Arial" w:hAnsi="Arial" w:cs="Arial"/>
          <w:b/>
          <w:sz w:val="20"/>
          <w:szCs w:val="20"/>
        </w:rPr>
      </w:pPr>
    </w:p>
    <w:p w:rsidR="000E5BF9" w:rsidRPr="000E5BF9" w:rsidRDefault="000E5BF9" w:rsidP="000E5BF9">
      <w:pPr>
        <w:jc w:val="both"/>
        <w:rPr>
          <w:rFonts w:ascii="Arial" w:hAnsi="Arial" w:cs="Arial"/>
          <w:sz w:val="20"/>
          <w:szCs w:val="20"/>
        </w:rPr>
      </w:pPr>
      <w:r w:rsidRPr="000E5BF9">
        <w:rPr>
          <w:rFonts w:ascii="Arial" w:hAnsi="Arial" w:cs="Arial"/>
          <w:sz w:val="20"/>
          <w:szCs w:val="20"/>
        </w:rPr>
        <w:t>O Banco _______________, inscrito no CNPJ sob o n°_____________, por intermédio do seu</w:t>
      </w:r>
      <w:r>
        <w:rPr>
          <w:rFonts w:ascii="Arial" w:hAnsi="Arial" w:cs="Arial"/>
          <w:sz w:val="20"/>
          <w:szCs w:val="20"/>
        </w:rPr>
        <w:t xml:space="preserve"> </w:t>
      </w:r>
      <w:r w:rsidRPr="000E5BF9">
        <w:rPr>
          <w:rFonts w:ascii="Arial" w:hAnsi="Arial" w:cs="Arial"/>
          <w:sz w:val="20"/>
          <w:szCs w:val="20"/>
        </w:rPr>
        <w:t xml:space="preserve">representante legal </w:t>
      </w:r>
      <w:proofErr w:type="gramStart"/>
      <w:r w:rsidRPr="000E5BF9">
        <w:rPr>
          <w:rFonts w:ascii="Arial" w:hAnsi="Arial" w:cs="Arial"/>
          <w:sz w:val="20"/>
          <w:szCs w:val="20"/>
        </w:rPr>
        <w:t>o(</w:t>
      </w:r>
      <w:proofErr w:type="gramEnd"/>
      <w:r w:rsidRPr="000E5BF9">
        <w:rPr>
          <w:rFonts w:ascii="Arial" w:hAnsi="Arial" w:cs="Arial"/>
          <w:sz w:val="20"/>
          <w:szCs w:val="20"/>
        </w:rPr>
        <w:t>a)Sr. (a)_______________________, portador(</w:t>
      </w:r>
      <w:r>
        <w:rPr>
          <w:rFonts w:ascii="Arial" w:hAnsi="Arial" w:cs="Arial"/>
          <w:sz w:val="20"/>
          <w:szCs w:val="20"/>
        </w:rPr>
        <w:t xml:space="preserve">a) da Carteira de Identidade N° </w:t>
      </w:r>
      <w:r w:rsidRPr="000E5BF9">
        <w:rPr>
          <w:rFonts w:ascii="Arial" w:hAnsi="Arial" w:cs="Arial"/>
          <w:sz w:val="20"/>
          <w:szCs w:val="20"/>
        </w:rPr>
        <w:t>__________ e do CPF n° _____________declara sob as penas da Lei, para fi</w:t>
      </w:r>
      <w:r>
        <w:rPr>
          <w:rFonts w:ascii="Arial" w:hAnsi="Arial" w:cs="Arial"/>
          <w:sz w:val="20"/>
          <w:szCs w:val="20"/>
        </w:rPr>
        <w:t xml:space="preserve">ns de participação no </w:t>
      </w:r>
      <w:r w:rsidRPr="000E5BF9">
        <w:rPr>
          <w:rFonts w:ascii="Arial" w:hAnsi="Arial" w:cs="Arial"/>
          <w:sz w:val="20"/>
          <w:szCs w:val="20"/>
        </w:rPr>
        <w:t xml:space="preserve">PREGÃO PRESENCIAL N° ____/2018, que inexiste fato </w:t>
      </w:r>
      <w:r>
        <w:rPr>
          <w:rFonts w:ascii="Arial" w:hAnsi="Arial" w:cs="Arial"/>
          <w:sz w:val="20"/>
          <w:szCs w:val="20"/>
        </w:rPr>
        <w:t xml:space="preserve">superveniente impeditivo de sua </w:t>
      </w:r>
      <w:r w:rsidRPr="000E5BF9">
        <w:rPr>
          <w:rFonts w:ascii="Arial" w:hAnsi="Arial" w:cs="Arial"/>
          <w:sz w:val="20"/>
          <w:szCs w:val="20"/>
        </w:rPr>
        <w:t>habilitação e não há declaração de inidoneidade para participar de li</w:t>
      </w:r>
      <w:r>
        <w:rPr>
          <w:rFonts w:ascii="Arial" w:hAnsi="Arial" w:cs="Arial"/>
          <w:sz w:val="20"/>
          <w:szCs w:val="20"/>
        </w:rPr>
        <w:t xml:space="preserve">citações e contratar com órgãos </w:t>
      </w:r>
      <w:r w:rsidRPr="000E5BF9">
        <w:rPr>
          <w:rFonts w:ascii="Arial" w:hAnsi="Arial" w:cs="Arial"/>
          <w:sz w:val="20"/>
          <w:szCs w:val="20"/>
        </w:rPr>
        <w:t>público em nome da INSTITUIÇÃO FINANCEIRA que subscreve a presente.</w:t>
      </w:r>
    </w:p>
    <w:p w:rsidR="000E5BF9" w:rsidRPr="000E5BF9" w:rsidRDefault="000E5BF9" w:rsidP="000E5BF9">
      <w:pPr>
        <w:jc w:val="center"/>
        <w:rPr>
          <w:rFonts w:ascii="Arial" w:hAnsi="Arial" w:cs="Arial"/>
          <w:b/>
          <w:sz w:val="20"/>
          <w:szCs w:val="20"/>
        </w:rPr>
      </w:pPr>
    </w:p>
    <w:p w:rsidR="000E5BF9" w:rsidRPr="000E5BF9" w:rsidRDefault="000E5BF9" w:rsidP="000E5BF9">
      <w:pPr>
        <w:jc w:val="center"/>
        <w:rPr>
          <w:rFonts w:ascii="Arial" w:hAnsi="Arial" w:cs="Arial"/>
          <w:b/>
          <w:sz w:val="20"/>
          <w:szCs w:val="20"/>
        </w:rPr>
      </w:pPr>
    </w:p>
    <w:p w:rsidR="000E5BF9" w:rsidRPr="00121291" w:rsidRDefault="000E5BF9" w:rsidP="000E5BF9">
      <w:pPr>
        <w:jc w:val="center"/>
        <w:rPr>
          <w:rFonts w:ascii="Arial" w:hAnsi="Arial" w:cs="Arial"/>
          <w:sz w:val="20"/>
          <w:szCs w:val="20"/>
        </w:rPr>
      </w:pPr>
      <w:r w:rsidRPr="00121291">
        <w:rPr>
          <w:rFonts w:ascii="Arial" w:hAnsi="Arial" w:cs="Arial"/>
          <w:sz w:val="20"/>
          <w:szCs w:val="20"/>
        </w:rPr>
        <w:t xml:space="preserve">_________________________, de ___________________________ </w:t>
      </w:r>
      <w:proofErr w:type="spellStart"/>
      <w:r w:rsidRPr="00121291">
        <w:rPr>
          <w:rFonts w:ascii="Arial" w:hAnsi="Arial" w:cs="Arial"/>
          <w:sz w:val="20"/>
          <w:szCs w:val="20"/>
        </w:rPr>
        <w:t>de</w:t>
      </w:r>
      <w:proofErr w:type="spellEnd"/>
      <w:r w:rsidRPr="00121291">
        <w:rPr>
          <w:rFonts w:ascii="Arial" w:hAnsi="Arial" w:cs="Arial"/>
          <w:sz w:val="20"/>
          <w:szCs w:val="20"/>
        </w:rPr>
        <w:t xml:space="preserve"> 2018</w:t>
      </w:r>
    </w:p>
    <w:p w:rsidR="000E5BF9" w:rsidRPr="00121291" w:rsidRDefault="000E5BF9" w:rsidP="000E5BF9">
      <w:pPr>
        <w:jc w:val="center"/>
        <w:rPr>
          <w:rFonts w:ascii="Arial" w:hAnsi="Arial" w:cs="Arial"/>
          <w:sz w:val="20"/>
          <w:szCs w:val="20"/>
        </w:rPr>
      </w:pPr>
      <w:r w:rsidRPr="00121291">
        <w:rPr>
          <w:rFonts w:ascii="Arial" w:hAnsi="Arial" w:cs="Arial"/>
          <w:sz w:val="20"/>
          <w:szCs w:val="20"/>
        </w:rPr>
        <w:t>(Assinatura, nome e cargo do representante legal da empresa</w:t>
      </w:r>
      <w:proofErr w:type="gramStart"/>
      <w:r w:rsidRPr="00121291">
        <w:rPr>
          <w:rFonts w:ascii="Arial" w:hAnsi="Arial" w:cs="Arial"/>
          <w:sz w:val="20"/>
          <w:szCs w:val="20"/>
        </w:rPr>
        <w:t>)</w:t>
      </w:r>
      <w:proofErr w:type="gramEnd"/>
    </w:p>
    <w:p w:rsidR="000E5BF9" w:rsidRPr="000E5BF9" w:rsidRDefault="000E5BF9" w:rsidP="000E5BF9">
      <w:pPr>
        <w:jc w:val="center"/>
        <w:rPr>
          <w:rFonts w:ascii="Arial" w:hAnsi="Arial" w:cs="Arial"/>
          <w:b/>
          <w:sz w:val="20"/>
          <w:szCs w:val="20"/>
        </w:rPr>
      </w:pPr>
    </w:p>
    <w:p w:rsidR="000E5BF9" w:rsidRPr="000E5BF9" w:rsidRDefault="000E5BF9" w:rsidP="000E5BF9">
      <w:pPr>
        <w:jc w:val="center"/>
        <w:rPr>
          <w:rFonts w:ascii="Arial" w:hAnsi="Arial" w:cs="Arial"/>
          <w:b/>
          <w:sz w:val="20"/>
          <w:szCs w:val="20"/>
        </w:rPr>
      </w:pPr>
    </w:p>
    <w:p w:rsidR="000E5BF9" w:rsidRPr="00121291" w:rsidRDefault="000E5BF9" w:rsidP="00121291">
      <w:pPr>
        <w:jc w:val="both"/>
        <w:rPr>
          <w:rFonts w:ascii="Arial" w:hAnsi="Arial" w:cs="Arial"/>
          <w:sz w:val="20"/>
          <w:szCs w:val="20"/>
        </w:rPr>
      </w:pPr>
      <w:r w:rsidRPr="00121291">
        <w:rPr>
          <w:rFonts w:ascii="Arial" w:hAnsi="Arial" w:cs="Arial"/>
          <w:sz w:val="20"/>
          <w:szCs w:val="20"/>
        </w:rPr>
        <w:t>Obs.: Esta declaração deverá ser apresentada em papel</w:t>
      </w:r>
      <w:r w:rsidR="00121291" w:rsidRPr="00121291">
        <w:rPr>
          <w:rFonts w:ascii="Arial" w:hAnsi="Arial" w:cs="Arial"/>
          <w:sz w:val="20"/>
          <w:szCs w:val="20"/>
        </w:rPr>
        <w:t xml:space="preserve"> timbrado da empresa e inserida no envelope </w:t>
      </w:r>
      <w:r w:rsidRPr="00121291">
        <w:rPr>
          <w:rFonts w:ascii="Arial" w:hAnsi="Arial" w:cs="Arial"/>
          <w:sz w:val="20"/>
          <w:szCs w:val="20"/>
        </w:rPr>
        <w:t>“B” – Documentação.</w:t>
      </w:r>
    </w:p>
    <w:p w:rsidR="000E5BF9" w:rsidRPr="000E5BF9" w:rsidRDefault="000E5BF9" w:rsidP="000E5BF9">
      <w:pPr>
        <w:jc w:val="center"/>
        <w:rPr>
          <w:rFonts w:ascii="Arial" w:hAnsi="Arial" w:cs="Arial"/>
          <w:b/>
          <w:sz w:val="20"/>
          <w:szCs w:val="20"/>
        </w:rPr>
      </w:pPr>
      <w:r w:rsidRPr="000E5BF9">
        <w:rPr>
          <w:rFonts w:ascii="Arial" w:hAnsi="Arial" w:cs="Arial"/>
          <w:b/>
          <w:sz w:val="20"/>
          <w:szCs w:val="20"/>
        </w:rPr>
        <w:t xml:space="preserve"> </w:t>
      </w:r>
    </w:p>
    <w:p w:rsidR="000E5BF9" w:rsidRPr="000E5BF9" w:rsidRDefault="000E5BF9" w:rsidP="000E5BF9">
      <w:pPr>
        <w:jc w:val="center"/>
        <w:rPr>
          <w:rFonts w:ascii="Arial" w:hAnsi="Arial" w:cs="Arial"/>
          <w:b/>
          <w:sz w:val="20"/>
          <w:szCs w:val="20"/>
        </w:rPr>
      </w:pPr>
    </w:p>
    <w:p w:rsidR="000E5BF9" w:rsidRPr="000E5BF9" w:rsidRDefault="000E5BF9" w:rsidP="000E5BF9">
      <w:pPr>
        <w:jc w:val="center"/>
        <w:rPr>
          <w:rFonts w:ascii="Arial" w:hAnsi="Arial" w:cs="Arial"/>
          <w:b/>
          <w:sz w:val="20"/>
          <w:szCs w:val="20"/>
        </w:rPr>
      </w:pPr>
    </w:p>
    <w:p w:rsidR="000E5BF9" w:rsidRPr="000E5BF9" w:rsidRDefault="000E5BF9" w:rsidP="000E5BF9">
      <w:pPr>
        <w:jc w:val="center"/>
        <w:rPr>
          <w:rFonts w:ascii="Arial" w:hAnsi="Arial" w:cs="Arial"/>
          <w:b/>
          <w:sz w:val="20"/>
          <w:szCs w:val="20"/>
        </w:rPr>
      </w:pPr>
    </w:p>
    <w:p w:rsidR="000E5BF9" w:rsidRPr="000E5BF9" w:rsidRDefault="000E5BF9" w:rsidP="000E5BF9">
      <w:pPr>
        <w:jc w:val="center"/>
        <w:rPr>
          <w:rFonts w:ascii="Arial" w:hAnsi="Arial" w:cs="Arial"/>
          <w:b/>
          <w:sz w:val="20"/>
          <w:szCs w:val="20"/>
        </w:rPr>
      </w:pPr>
    </w:p>
    <w:p w:rsidR="00385675" w:rsidRPr="00385675" w:rsidRDefault="00385675" w:rsidP="00385675">
      <w:pPr>
        <w:jc w:val="both"/>
        <w:rPr>
          <w:rFonts w:ascii="Arial" w:hAnsi="Arial" w:cs="Arial"/>
          <w:sz w:val="20"/>
          <w:szCs w:val="20"/>
        </w:rPr>
      </w:pPr>
    </w:p>
    <w:p w:rsidR="00385675" w:rsidRPr="00385675" w:rsidRDefault="00385675" w:rsidP="00385675">
      <w:pPr>
        <w:jc w:val="both"/>
        <w:rPr>
          <w:rFonts w:ascii="Arial" w:hAnsi="Arial" w:cs="Arial"/>
          <w:sz w:val="20"/>
          <w:szCs w:val="20"/>
        </w:rPr>
      </w:pPr>
    </w:p>
    <w:p w:rsidR="007850B7" w:rsidRDefault="007850B7" w:rsidP="006B6E3F">
      <w:pPr>
        <w:jc w:val="both"/>
        <w:rPr>
          <w:rFonts w:ascii="Arial" w:hAnsi="Arial" w:cs="Arial"/>
          <w:sz w:val="20"/>
          <w:szCs w:val="20"/>
        </w:rPr>
      </w:pPr>
    </w:p>
    <w:p w:rsidR="00AA4194" w:rsidRDefault="00AA4194" w:rsidP="006B6E3F">
      <w:pPr>
        <w:jc w:val="both"/>
        <w:rPr>
          <w:rFonts w:ascii="Arial" w:hAnsi="Arial" w:cs="Arial"/>
          <w:sz w:val="20"/>
          <w:szCs w:val="20"/>
        </w:rPr>
      </w:pPr>
    </w:p>
    <w:p w:rsidR="00AA4194" w:rsidRDefault="00AA4194" w:rsidP="006B6E3F">
      <w:pPr>
        <w:jc w:val="both"/>
        <w:rPr>
          <w:rFonts w:ascii="Arial" w:hAnsi="Arial" w:cs="Arial"/>
          <w:sz w:val="20"/>
          <w:szCs w:val="20"/>
        </w:rPr>
      </w:pPr>
    </w:p>
    <w:p w:rsidR="00AA4194" w:rsidRDefault="00AA4194" w:rsidP="006B6E3F">
      <w:pPr>
        <w:jc w:val="both"/>
        <w:rPr>
          <w:rFonts w:ascii="Arial" w:hAnsi="Arial" w:cs="Arial"/>
          <w:sz w:val="20"/>
          <w:szCs w:val="20"/>
        </w:rPr>
      </w:pPr>
    </w:p>
    <w:p w:rsidR="00954E69" w:rsidRDefault="00954E69" w:rsidP="002A7470">
      <w:pPr>
        <w:jc w:val="center"/>
        <w:rPr>
          <w:rFonts w:ascii="Arial" w:hAnsi="Arial" w:cs="Arial"/>
          <w:b/>
          <w:sz w:val="20"/>
          <w:szCs w:val="20"/>
        </w:rPr>
      </w:pPr>
    </w:p>
    <w:p w:rsidR="00BC01E1" w:rsidRDefault="00BC01E1" w:rsidP="00954E69">
      <w:pPr>
        <w:pStyle w:val="Ttulo1"/>
        <w:jc w:val="center"/>
      </w:pPr>
    </w:p>
    <w:p w:rsidR="001B0ADA" w:rsidRDefault="002A7470" w:rsidP="00954E69">
      <w:pPr>
        <w:pStyle w:val="Ttulo1"/>
        <w:jc w:val="center"/>
      </w:pPr>
      <w:bookmarkStart w:id="26" w:name="_Toc525547789"/>
      <w:proofErr w:type="gramStart"/>
      <w:r w:rsidRPr="002A7470">
        <w:t>ANEXO VI</w:t>
      </w:r>
      <w:bookmarkEnd w:id="26"/>
      <w:proofErr w:type="gramEnd"/>
    </w:p>
    <w:p w:rsidR="002A7470" w:rsidRPr="002A7470" w:rsidRDefault="002A7470" w:rsidP="00954E69">
      <w:pPr>
        <w:pStyle w:val="Ttulo1"/>
        <w:jc w:val="center"/>
      </w:pPr>
      <w:bookmarkStart w:id="27" w:name="_Toc525547790"/>
      <w:r w:rsidRPr="002A7470">
        <w:t>Declaração Relativa a trabalho de Menores</w:t>
      </w:r>
      <w:r w:rsidR="00954E69">
        <w:t xml:space="preserve"> </w:t>
      </w:r>
      <w:r>
        <w:t>(Modelo)</w:t>
      </w:r>
      <w:bookmarkEnd w:id="27"/>
    </w:p>
    <w:p w:rsidR="002A7470" w:rsidRPr="002A7470" w:rsidRDefault="002A7470" w:rsidP="002A7470">
      <w:pPr>
        <w:jc w:val="center"/>
        <w:rPr>
          <w:rFonts w:ascii="Arial" w:hAnsi="Arial" w:cs="Arial"/>
          <w:b/>
          <w:sz w:val="20"/>
          <w:szCs w:val="20"/>
        </w:rPr>
      </w:pPr>
      <w:r w:rsidRPr="002A7470">
        <w:rPr>
          <w:rFonts w:ascii="Arial" w:hAnsi="Arial" w:cs="Arial"/>
          <w:b/>
          <w:sz w:val="20"/>
          <w:szCs w:val="20"/>
        </w:rPr>
        <w:t>Ref.: Licitação por Pregão Presencial</w:t>
      </w:r>
      <w:r w:rsidR="00C35D11">
        <w:rPr>
          <w:rFonts w:ascii="Arial" w:hAnsi="Arial" w:cs="Arial"/>
          <w:b/>
          <w:sz w:val="20"/>
          <w:szCs w:val="20"/>
        </w:rPr>
        <w:t xml:space="preserve"> Edital</w:t>
      </w:r>
      <w:r w:rsidRPr="002A7470">
        <w:rPr>
          <w:rFonts w:ascii="Arial" w:hAnsi="Arial" w:cs="Arial"/>
          <w:b/>
          <w:sz w:val="20"/>
          <w:szCs w:val="20"/>
        </w:rPr>
        <w:t xml:space="preserve"> Nº </w:t>
      </w:r>
      <w:r>
        <w:rPr>
          <w:rFonts w:ascii="Arial" w:hAnsi="Arial" w:cs="Arial"/>
          <w:b/>
          <w:sz w:val="20"/>
          <w:szCs w:val="20"/>
        </w:rPr>
        <w:t>006/</w:t>
      </w:r>
      <w:r w:rsidRPr="002A7470">
        <w:rPr>
          <w:rFonts w:ascii="Arial" w:hAnsi="Arial" w:cs="Arial"/>
          <w:b/>
          <w:sz w:val="20"/>
          <w:szCs w:val="20"/>
        </w:rPr>
        <w:t>2018</w:t>
      </w:r>
    </w:p>
    <w:p w:rsidR="002A7470" w:rsidRPr="002A7470" w:rsidRDefault="002A7470" w:rsidP="002A7470">
      <w:pPr>
        <w:jc w:val="center"/>
        <w:rPr>
          <w:rFonts w:ascii="Arial" w:hAnsi="Arial" w:cs="Arial"/>
          <w:b/>
          <w:sz w:val="20"/>
          <w:szCs w:val="20"/>
        </w:rPr>
      </w:pPr>
    </w:p>
    <w:p w:rsidR="002A7470" w:rsidRPr="002A7470" w:rsidRDefault="002A7470" w:rsidP="002A7470">
      <w:pPr>
        <w:jc w:val="center"/>
        <w:rPr>
          <w:rFonts w:ascii="Arial" w:hAnsi="Arial" w:cs="Arial"/>
          <w:b/>
          <w:sz w:val="20"/>
          <w:szCs w:val="20"/>
        </w:rPr>
      </w:pPr>
    </w:p>
    <w:p w:rsidR="002A7470" w:rsidRDefault="002A7470" w:rsidP="002A7470">
      <w:pPr>
        <w:jc w:val="both"/>
        <w:rPr>
          <w:rFonts w:ascii="Arial" w:hAnsi="Arial" w:cs="Arial"/>
          <w:sz w:val="20"/>
          <w:szCs w:val="20"/>
        </w:rPr>
      </w:pPr>
      <w:r w:rsidRPr="002A7470">
        <w:rPr>
          <w:rFonts w:ascii="Arial" w:hAnsi="Arial" w:cs="Arial"/>
          <w:sz w:val="20"/>
          <w:szCs w:val="20"/>
        </w:rPr>
        <w:t>_________________________, inscrito no CNPJ sob o n.____________________, por intermédio</w:t>
      </w:r>
      <w:r>
        <w:rPr>
          <w:rFonts w:ascii="Arial" w:hAnsi="Arial" w:cs="Arial"/>
          <w:sz w:val="20"/>
          <w:szCs w:val="20"/>
        </w:rPr>
        <w:t xml:space="preserve"> </w:t>
      </w:r>
      <w:r w:rsidRPr="002A7470">
        <w:rPr>
          <w:rFonts w:ascii="Arial" w:hAnsi="Arial" w:cs="Arial"/>
          <w:sz w:val="20"/>
          <w:szCs w:val="20"/>
        </w:rPr>
        <w:t xml:space="preserve">de seu representante legal, </w:t>
      </w:r>
      <w:proofErr w:type="gramStart"/>
      <w:r w:rsidRPr="002A7470">
        <w:rPr>
          <w:rFonts w:ascii="Arial" w:hAnsi="Arial" w:cs="Arial"/>
          <w:sz w:val="20"/>
          <w:szCs w:val="20"/>
        </w:rPr>
        <w:t>Sr.</w:t>
      </w:r>
      <w:proofErr w:type="gramEnd"/>
      <w:r w:rsidRPr="002A7470">
        <w:rPr>
          <w:rFonts w:ascii="Arial" w:hAnsi="Arial" w:cs="Arial"/>
          <w:sz w:val="20"/>
          <w:szCs w:val="20"/>
        </w:rPr>
        <w:t xml:space="preserve"> (a) _______________________, portad</w:t>
      </w:r>
      <w:r>
        <w:rPr>
          <w:rFonts w:ascii="Arial" w:hAnsi="Arial" w:cs="Arial"/>
          <w:sz w:val="20"/>
          <w:szCs w:val="20"/>
        </w:rPr>
        <w:t>or(a) da carteira de identidade nº</w:t>
      </w:r>
      <w:r w:rsidRPr="002A7470">
        <w:rPr>
          <w:rFonts w:ascii="Arial" w:hAnsi="Arial" w:cs="Arial"/>
          <w:sz w:val="20"/>
          <w:szCs w:val="20"/>
        </w:rPr>
        <w:t>. ___________e do CPF __________DECLARA, para fins do dis</w:t>
      </w:r>
      <w:r>
        <w:rPr>
          <w:rFonts w:ascii="Arial" w:hAnsi="Arial" w:cs="Arial"/>
          <w:sz w:val="20"/>
          <w:szCs w:val="20"/>
        </w:rPr>
        <w:t xml:space="preserve">posto no inciso V do art. 27 da </w:t>
      </w:r>
      <w:r w:rsidRPr="002A7470">
        <w:rPr>
          <w:rFonts w:ascii="Arial" w:hAnsi="Arial" w:cs="Arial"/>
          <w:sz w:val="20"/>
          <w:szCs w:val="20"/>
        </w:rPr>
        <w:t xml:space="preserve">Lei 8.666, de </w:t>
      </w:r>
      <w:bookmarkStart w:id="28" w:name="_GoBack"/>
      <w:r w:rsidRPr="002A7470">
        <w:rPr>
          <w:rFonts w:ascii="Arial" w:hAnsi="Arial" w:cs="Arial"/>
          <w:sz w:val="20"/>
          <w:szCs w:val="20"/>
        </w:rPr>
        <w:t>21</w:t>
      </w:r>
      <w:bookmarkEnd w:id="28"/>
      <w:r w:rsidRPr="002A7470">
        <w:rPr>
          <w:rFonts w:ascii="Arial" w:hAnsi="Arial" w:cs="Arial"/>
          <w:sz w:val="20"/>
          <w:szCs w:val="20"/>
        </w:rPr>
        <w:t xml:space="preserve"> de junho de 1993, acrescido pela Lei 9854, de 27 d</w:t>
      </w:r>
      <w:r>
        <w:rPr>
          <w:rFonts w:ascii="Arial" w:hAnsi="Arial" w:cs="Arial"/>
          <w:sz w:val="20"/>
          <w:szCs w:val="20"/>
        </w:rPr>
        <w:t xml:space="preserve">e outubro de 1999, que não </w:t>
      </w:r>
      <w:r w:rsidRPr="002A7470">
        <w:rPr>
          <w:rFonts w:ascii="Arial" w:hAnsi="Arial" w:cs="Arial"/>
          <w:sz w:val="20"/>
          <w:szCs w:val="20"/>
        </w:rPr>
        <w:t>emprega menor de 18 (dezoito) anos em trabalho noturno, peri</w:t>
      </w:r>
      <w:r>
        <w:rPr>
          <w:rFonts w:ascii="Arial" w:hAnsi="Arial" w:cs="Arial"/>
          <w:sz w:val="20"/>
          <w:szCs w:val="20"/>
        </w:rPr>
        <w:t xml:space="preserve">goso ou insalubre e não emprega menor de 16 (dezesseis) anos. </w:t>
      </w:r>
      <w:r w:rsidRPr="002A7470">
        <w:rPr>
          <w:rFonts w:ascii="Arial" w:hAnsi="Arial" w:cs="Arial"/>
          <w:sz w:val="20"/>
          <w:szCs w:val="20"/>
        </w:rPr>
        <w:t>Ressalva: emprega menor a partir de 14 (quatorze) anos, n</w:t>
      </w:r>
      <w:r>
        <w:rPr>
          <w:rFonts w:ascii="Arial" w:hAnsi="Arial" w:cs="Arial"/>
          <w:sz w:val="20"/>
          <w:szCs w:val="20"/>
        </w:rPr>
        <w:t>a condição de aprendiz (_____).</w:t>
      </w:r>
    </w:p>
    <w:p w:rsidR="002A7470" w:rsidRPr="002A7470" w:rsidRDefault="002A7470" w:rsidP="002A7470">
      <w:pPr>
        <w:jc w:val="both"/>
        <w:rPr>
          <w:rFonts w:ascii="Arial" w:hAnsi="Arial" w:cs="Arial"/>
          <w:sz w:val="20"/>
          <w:szCs w:val="20"/>
        </w:rPr>
      </w:pPr>
      <w:r w:rsidRPr="002A7470">
        <w:rPr>
          <w:rFonts w:ascii="Arial" w:hAnsi="Arial" w:cs="Arial"/>
          <w:sz w:val="20"/>
          <w:szCs w:val="20"/>
        </w:rPr>
        <w:t>Observação: em caso afirmativo, assinalar a ressalva acima.</w:t>
      </w:r>
    </w:p>
    <w:p w:rsidR="002A7470" w:rsidRPr="002A7470" w:rsidRDefault="002A7470" w:rsidP="002A7470">
      <w:pPr>
        <w:jc w:val="center"/>
        <w:rPr>
          <w:rFonts w:ascii="Arial" w:hAnsi="Arial" w:cs="Arial"/>
          <w:b/>
          <w:sz w:val="20"/>
          <w:szCs w:val="20"/>
        </w:rPr>
      </w:pPr>
    </w:p>
    <w:p w:rsidR="002A7470" w:rsidRPr="002A7470" w:rsidRDefault="002A7470" w:rsidP="002A7470">
      <w:pPr>
        <w:jc w:val="center"/>
        <w:rPr>
          <w:rFonts w:ascii="Arial" w:hAnsi="Arial" w:cs="Arial"/>
          <w:sz w:val="20"/>
          <w:szCs w:val="20"/>
        </w:rPr>
      </w:pPr>
      <w:r w:rsidRPr="002A7470">
        <w:rPr>
          <w:rFonts w:ascii="Arial" w:hAnsi="Arial" w:cs="Arial"/>
          <w:sz w:val="20"/>
          <w:szCs w:val="20"/>
        </w:rPr>
        <w:t>Atenciosamente,</w:t>
      </w:r>
    </w:p>
    <w:p w:rsidR="002A7470" w:rsidRPr="002A7470" w:rsidRDefault="002A7470" w:rsidP="002A7470">
      <w:pPr>
        <w:jc w:val="center"/>
        <w:rPr>
          <w:rFonts w:ascii="Arial" w:hAnsi="Arial" w:cs="Arial"/>
          <w:sz w:val="20"/>
          <w:szCs w:val="20"/>
        </w:rPr>
      </w:pPr>
    </w:p>
    <w:p w:rsidR="002A7470" w:rsidRPr="002A7470" w:rsidRDefault="002A7470" w:rsidP="002A7470">
      <w:pPr>
        <w:jc w:val="center"/>
        <w:rPr>
          <w:rFonts w:ascii="Arial" w:hAnsi="Arial" w:cs="Arial"/>
          <w:sz w:val="20"/>
          <w:szCs w:val="20"/>
        </w:rPr>
      </w:pPr>
      <w:r w:rsidRPr="002A7470">
        <w:rPr>
          <w:rFonts w:ascii="Arial" w:hAnsi="Arial" w:cs="Arial"/>
          <w:sz w:val="20"/>
          <w:szCs w:val="20"/>
        </w:rPr>
        <w:t xml:space="preserve">Local, Data e </w:t>
      </w:r>
      <w:proofErr w:type="gramStart"/>
      <w:r w:rsidRPr="002A7470">
        <w:rPr>
          <w:rFonts w:ascii="Arial" w:hAnsi="Arial" w:cs="Arial"/>
          <w:sz w:val="20"/>
          <w:szCs w:val="20"/>
        </w:rPr>
        <w:t>assinatura</w:t>
      </w:r>
      <w:proofErr w:type="gramEnd"/>
    </w:p>
    <w:p w:rsidR="002A7470" w:rsidRPr="002A7470" w:rsidRDefault="002A7470" w:rsidP="002A7470">
      <w:pPr>
        <w:jc w:val="center"/>
        <w:rPr>
          <w:rFonts w:ascii="Arial" w:hAnsi="Arial" w:cs="Arial"/>
          <w:sz w:val="20"/>
          <w:szCs w:val="20"/>
        </w:rPr>
      </w:pPr>
    </w:p>
    <w:p w:rsidR="002A7470" w:rsidRPr="002A7470" w:rsidRDefault="002A7470" w:rsidP="002A7470">
      <w:pPr>
        <w:jc w:val="center"/>
        <w:rPr>
          <w:rFonts w:ascii="Arial" w:hAnsi="Arial" w:cs="Arial"/>
          <w:sz w:val="20"/>
          <w:szCs w:val="20"/>
        </w:rPr>
      </w:pPr>
      <w:r w:rsidRPr="002A7470">
        <w:rPr>
          <w:rFonts w:ascii="Arial" w:hAnsi="Arial" w:cs="Arial"/>
          <w:sz w:val="20"/>
          <w:szCs w:val="20"/>
        </w:rPr>
        <w:t>________________________________________________________</w:t>
      </w:r>
    </w:p>
    <w:p w:rsidR="002A7470" w:rsidRPr="002A7470" w:rsidRDefault="002A7470" w:rsidP="002A7470">
      <w:pPr>
        <w:jc w:val="center"/>
        <w:rPr>
          <w:rFonts w:ascii="Arial" w:hAnsi="Arial" w:cs="Arial"/>
          <w:sz w:val="20"/>
          <w:szCs w:val="20"/>
        </w:rPr>
      </w:pPr>
      <w:r w:rsidRPr="002A7470">
        <w:rPr>
          <w:rFonts w:ascii="Arial" w:hAnsi="Arial" w:cs="Arial"/>
          <w:sz w:val="20"/>
          <w:szCs w:val="20"/>
        </w:rPr>
        <w:t>Assinatura do Representante Legal ou Preposto da Licitante e carimbo</w:t>
      </w:r>
    </w:p>
    <w:p w:rsidR="002A7470" w:rsidRPr="002A7470" w:rsidRDefault="002A7470" w:rsidP="002A7470">
      <w:pPr>
        <w:jc w:val="center"/>
        <w:rPr>
          <w:rFonts w:ascii="Arial" w:hAnsi="Arial" w:cs="Arial"/>
          <w:sz w:val="20"/>
          <w:szCs w:val="20"/>
        </w:rPr>
      </w:pPr>
    </w:p>
    <w:p w:rsidR="002A7470" w:rsidRPr="002A7470" w:rsidRDefault="002A7470" w:rsidP="002A7470">
      <w:pPr>
        <w:jc w:val="both"/>
        <w:rPr>
          <w:rFonts w:ascii="Arial" w:hAnsi="Arial" w:cs="Arial"/>
          <w:sz w:val="20"/>
          <w:szCs w:val="20"/>
        </w:rPr>
      </w:pPr>
      <w:r w:rsidRPr="002A7470">
        <w:rPr>
          <w:rFonts w:ascii="Arial" w:hAnsi="Arial" w:cs="Arial"/>
          <w:sz w:val="20"/>
          <w:szCs w:val="20"/>
        </w:rPr>
        <w:t>Obs.: Esta declaração deverá ser apresentada em papel timbrado da empresa e inserida no envelope</w:t>
      </w:r>
      <w:r>
        <w:rPr>
          <w:rFonts w:ascii="Arial" w:hAnsi="Arial" w:cs="Arial"/>
          <w:sz w:val="20"/>
          <w:szCs w:val="20"/>
        </w:rPr>
        <w:t xml:space="preserve"> </w:t>
      </w:r>
      <w:r w:rsidRPr="002A7470">
        <w:rPr>
          <w:rFonts w:ascii="Arial" w:hAnsi="Arial" w:cs="Arial"/>
          <w:sz w:val="20"/>
          <w:szCs w:val="20"/>
        </w:rPr>
        <w:t>“B” – Documentação.</w:t>
      </w:r>
    </w:p>
    <w:p w:rsidR="002A7470" w:rsidRPr="002A7470" w:rsidRDefault="002A7470" w:rsidP="002A7470">
      <w:pPr>
        <w:jc w:val="center"/>
        <w:rPr>
          <w:rFonts w:ascii="Arial" w:hAnsi="Arial" w:cs="Arial"/>
          <w:b/>
          <w:sz w:val="20"/>
          <w:szCs w:val="20"/>
        </w:rPr>
      </w:pPr>
      <w:r w:rsidRPr="002A7470">
        <w:rPr>
          <w:rFonts w:ascii="Arial" w:hAnsi="Arial" w:cs="Arial"/>
          <w:b/>
          <w:sz w:val="20"/>
          <w:szCs w:val="20"/>
        </w:rPr>
        <w:t xml:space="preserve"> </w:t>
      </w:r>
    </w:p>
    <w:p w:rsidR="002A7470" w:rsidRDefault="002A7470" w:rsidP="002A7470">
      <w:pPr>
        <w:jc w:val="center"/>
        <w:rPr>
          <w:rFonts w:ascii="Arial" w:hAnsi="Arial" w:cs="Arial"/>
          <w:b/>
          <w:sz w:val="20"/>
          <w:szCs w:val="20"/>
        </w:rPr>
      </w:pPr>
    </w:p>
    <w:p w:rsidR="002A7470" w:rsidRDefault="002A7470" w:rsidP="002A7470">
      <w:pPr>
        <w:jc w:val="center"/>
        <w:rPr>
          <w:rFonts w:ascii="Arial" w:hAnsi="Arial" w:cs="Arial"/>
          <w:b/>
          <w:sz w:val="20"/>
          <w:szCs w:val="20"/>
        </w:rPr>
      </w:pPr>
    </w:p>
    <w:p w:rsidR="002A7470" w:rsidRDefault="002A7470" w:rsidP="002A7470">
      <w:pPr>
        <w:jc w:val="center"/>
        <w:rPr>
          <w:rFonts w:ascii="Arial" w:hAnsi="Arial" w:cs="Arial"/>
          <w:b/>
          <w:sz w:val="20"/>
          <w:szCs w:val="20"/>
        </w:rPr>
      </w:pPr>
    </w:p>
    <w:p w:rsidR="002A7470" w:rsidRPr="002A7470" w:rsidRDefault="002A7470" w:rsidP="002A7470">
      <w:pPr>
        <w:jc w:val="center"/>
        <w:rPr>
          <w:rFonts w:ascii="Arial" w:hAnsi="Arial" w:cs="Arial"/>
          <w:b/>
          <w:sz w:val="20"/>
          <w:szCs w:val="20"/>
        </w:rPr>
      </w:pPr>
    </w:p>
    <w:p w:rsidR="002A7470" w:rsidRDefault="002A7470" w:rsidP="002A7470">
      <w:pPr>
        <w:jc w:val="center"/>
        <w:rPr>
          <w:rFonts w:ascii="Arial" w:hAnsi="Arial" w:cs="Arial"/>
          <w:b/>
          <w:sz w:val="20"/>
          <w:szCs w:val="20"/>
        </w:rPr>
      </w:pPr>
    </w:p>
    <w:p w:rsidR="0064711F" w:rsidRPr="0064711F" w:rsidRDefault="0064711F" w:rsidP="0064711F"/>
    <w:p w:rsidR="00183466" w:rsidRDefault="00183466" w:rsidP="00A27F39">
      <w:pPr>
        <w:pStyle w:val="Ttulo1"/>
        <w:jc w:val="center"/>
      </w:pPr>
      <w:bookmarkStart w:id="29" w:name="_Toc525547791"/>
    </w:p>
    <w:p w:rsidR="002A7470" w:rsidRDefault="00580987" w:rsidP="00A27F39">
      <w:pPr>
        <w:pStyle w:val="Ttulo1"/>
        <w:jc w:val="center"/>
      </w:pPr>
      <w:r>
        <w:t>ANEXO VII</w:t>
      </w:r>
      <w:bookmarkEnd w:id="29"/>
    </w:p>
    <w:p w:rsidR="00580987" w:rsidRDefault="00580987" w:rsidP="00A27F39">
      <w:pPr>
        <w:pStyle w:val="Ttulo1"/>
        <w:jc w:val="center"/>
      </w:pPr>
      <w:bookmarkStart w:id="30" w:name="_Toc525547792"/>
      <w:r>
        <w:t>MINUTA DO CONTRATO</w:t>
      </w:r>
      <w:bookmarkEnd w:id="30"/>
    </w:p>
    <w:p w:rsidR="00580987" w:rsidRDefault="00580987" w:rsidP="00580987">
      <w:pPr>
        <w:jc w:val="right"/>
        <w:rPr>
          <w:rFonts w:ascii="Arial" w:hAnsi="Arial" w:cs="Arial"/>
          <w:b/>
          <w:sz w:val="20"/>
          <w:szCs w:val="20"/>
        </w:rPr>
      </w:pPr>
      <w:r>
        <w:rPr>
          <w:rFonts w:ascii="Arial" w:hAnsi="Arial" w:cs="Arial"/>
          <w:b/>
          <w:sz w:val="20"/>
          <w:szCs w:val="20"/>
        </w:rPr>
        <w:t>CONTRATO Nº____/2018</w:t>
      </w:r>
    </w:p>
    <w:p w:rsidR="00580987" w:rsidRDefault="00580987" w:rsidP="00580987">
      <w:pPr>
        <w:jc w:val="right"/>
        <w:rPr>
          <w:rFonts w:ascii="Arial" w:hAnsi="Arial" w:cs="Arial"/>
          <w:b/>
          <w:sz w:val="20"/>
          <w:szCs w:val="20"/>
        </w:rPr>
      </w:pPr>
    </w:p>
    <w:p w:rsidR="004A04FF" w:rsidRPr="004A04FF" w:rsidRDefault="004A04FF" w:rsidP="004A04FF">
      <w:pPr>
        <w:spacing w:after="120" w:line="240" w:lineRule="auto"/>
        <w:ind w:left="3402"/>
        <w:rPr>
          <w:rFonts w:ascii="Arial" w:hAnsi="Arial" w:cs="Arial"/>
          <w:sz w:val="20"/>
          <w:szCs w:val="20"/>
        </w:rPr>
      </w:pPr>
      <w:r w:rsidRPr="004A04FF">
        <w:rPr>
          <w:rFonts w:ascii="Arial" w:hAnsi="Arial" w:cs="Arial"/>
          <w:sz w:val="20"/>
          <w:szCs w:val="20"/>
        </w:rPr>
        <w:t>CONTRATO QUE ENTRE SI CELEBRAM A_________</w:t>
      </w:r>
    </w:p>
    <w:p w:rsidR="004A04FF" w:rsidRPr="004A04FF" w:rsidRDefault="004A04FF" w:rsidP="004A04FF">
      <w:pPr>
        <w:spacing w:after="120" w:line="240" w:lineRule="auto"/>
        <w:ind w:left="3402"/>
        <w:rPr>
          <w:rFonts w:ascii="Arial" w:hAnsi="Arial" w:cs="Arial"/>
          <w:sz w:val="20"/>
          <w:szCs w:val="20"/>
        </w:rPr>
      </w:pPr>
      <w:r w:rsidRPr="004A04FF">
        <w:rPr>
          <w:rFonts w:ascii="Arial" w:hAnsi="Arial" w:cs="Arial"/>
          <w:sz w:val="20"/>
          <w:szCs w:val="20"/>
        </w:rPr>
        <w:t>_____________________________________________</w:t>
      </w:r>
    </w:p>
    <w:p w:rsidR="00580987" w:rsidRDefault="004A04FF" w:rsidP="004A04FF">
      <w:pPr>
        <w:spacing w:after="120" w:line="240" w:lineRule="auto"/>
        <w:ind w:left="3402"/>
        <w:rPr>
          <w:rFonts w:ascii="Arial" w:hAnsi="Arial" w:cs="Arial"/>
          <w:sz w:val="20"/>
          <w:szCs w:val="20"/>
        </w:rPr>
      </w:pPr>
      <w:r w:rsidRPr="004A04FF">
        <w:rPr>
          <w:rFonts w:ascii="Arial" w:hAnsi="Arial" w:cs="Arial"/>
          <w:sz w:val="20"/>
          <w:szCs w:val="20"/>
        </w:rPr>
        <w:t>E</w:t>
      </w:r>
      <w:r w:rsidRPr="004A04FF">
        <w:rPr>
          <w:rFonts w:ascii="Arial" w:hAnsi="Arial" w:cs="Arial"/>
          <w:sz w:val="20"/>
          <w:szCs w:val="20"/>
        </w:rPr>
        <w:tab/>
      </w:r>
      <w:proofErr w:type="gramStart"/>
      <w:r w:rsidRPr="004A04FF">
        <w:rPr>
          <w:rFonts w:ascii="Arial" w:hAnsi="Arial" w:cs="Arial"/>
          <w:sz w:val="20"/>
          <w:szCs w:val="20"/>
        </w:rPr>
        <w:t>(</w:t>
      </w:r>
      <w:proofErr w:type="gramEnd"/>
      <w:r w:rsidRPr="004A04FF">
        <w:rPr>
          <w:rFonts w:ascii="Arial" w:hAnsi="Arial" w:cs="Arial"/>
          <w:sz w:val="20"/>
          <w:szCs w:val="20"/>
        </w:rPr>
        <w:t>O) A ________________________________, ABAIXO QUALIFICADOS, PARA O FIM QUE NELE SE DECLARA.</w:t>
      </w:r>
    </w:p>
    <w:p w:rsidR="004A04FF" w:rsidRDefault="004A04FF" w:rsidP="004A04FF">
      <w:pPr>
        <w:spacing w:after="120" w:line="240" w:lineRule="auto"/>
        <w:rPr>
          <w:rFonts w:ascii="Arial" w:hAnsi="Arial" w:cs="Arial"/>
          <w:sz w:val="20"/>
          <w:szCs w:val="20"/>
        </w:rPr>
      </w:pPr>
    </w:p>
    <w:p w:rsidR="004A04FF" w:rsidRPr="004A04FF" w:rsidRDefault="005B6897" w:rsidP="004A04FF">
      <w:pPr>
        <w:spacing w:after="120" w:line="240" w:lineRule="auto"/>
        <w:jc w:val="both"/>
        <w:rPr>
          <w:rFonts w:ascii="Arial" w:hAnsi="Arial" w:cs="Arial"/>
          <w:sz w:val="20"/>
          <w:szCs w:val="20"/>
        </w:rPr>
      </w:pPr>
      <w:r>
        <w:rPr>
          <w:rFonts w:ascii="Arial" w:hAnsi="Arial" w:cs="Arial"/>
          <w:sz w:val="20"/>
          <w:szCs w:val="20"/>
        </w:rPr>
        <w:t>A CÂMARA MUNICIPAL DE CONCEIÇÃO DE MACABU</w:t>
      </w:r>
      <w:r w:rsidR="004A04FF" w:rsidRPr="004A04FF">
        <w:rPr>
          <w:rFonts w:ascii="Arial" w:hAnsi="Arial" w:cs="Arial"/>
          <w:sz w:val="20"/>
          <w:szCs w:val="20"/>
        </w:rPr>
        <w:t xml:space="preserve">, </w:t>
      </w:r>
      <w:proofErr w:type="gramStart"/>
      <w:r w:rsidR="004A04FF" w:rsidRPr="004A04FF">
        <w:rPr>
          <w:rFonts w:ascii="Arial" w:hAnsi="Arial" w:cs="Arial"/>
          <w:sz w:val="20"/>
          <w:szCs w:val="20"/>
        </w:rPr>
        <w:t>situada(</w:t>
      </w:r>
      <w:proofErr w:type="gramEnd"/>
      <w:r w:rsidR="004A04FF" w:rsidRPr="004A04FF">
        <w:rPr>
          <w:rFonts w:ascii="Arial" w:hAnsi="Arial" w:cs="Arial"/>
          <w:sz w:val="20"/>
          <w:szCs w:val="20"/>
        </w:rPr>
        <w:t>o) na ________________</w:t>
      </w:r>
      <w:r w:rsidR="004A04FF">
        <w:rPr>
          <w:rFonts w:ascii="Arial" w:hAnsi="Arial" w:cs="Arial"/>
          <w:sz w:val="20"/>
          <w:szCs w:val="20"/>
        </w:rPr>
        <w:t xml:space="preserve">______, inscrita(o) no CNPJ sob o </w:t>
      </w:r>
      <w:r w:rsidR="004A04FF" w:rsidRPr="004A04FF">
        <w:rPr>
          <w:rFonts w:ascii="Arial" w:hAnsi="Arial" w:cs="Arial"/>
          <w:sz w:val="20"/>
          <w:szCs w:val="20"/>
        </w:rPr>
        <w:t>nº __________________, doravante denom</w:t>
      </w:r>
      <w:r w:rsidR="004A04FF">
        <w:rPr>
          <w:rFonts w:ascii="Arial" w:hAnsi="Arial" w:cs="Arial"/>
          <w:sz w:val="20"/>
          <w:szCs w:val="20"/>
        </w:rPr>
        <w:t xml:space="preserve">inada(o) CONTRATANTE, neste ato </w:t>
      </w:r>
      <w:r w:rsidR="004A04FF" w:rsidRPr="004A04FF">
        <w:rPr>
          <w:rFonts w:ascii="Arial" w:hAnsi="Arial" w:cs="Arial"/>
          <w:sz w:val="20"/>
          <w:szCs w:val="20"/>
        </w:rPr>
        <w:t>representada(o)</w:t>
      </w:r>
      <w:r w:rsidR="004A04FF">
        <w:rPr>
          <w:rFonts w:ascii="Arial" w:hAnsi="Arial" w:cs="Arial"/>
          <w:sz w:val="20"/>
          <w:szCs w:val="20"/>
        </w:rPr>
        <w:t xml:space="preserve"> </w:t>
      </w:r>
      <w:r w:rsidR="004A04FF" w:rsidRPr="004A04FF">
        <w:rPr>
          <w:rFonts w:ascii="Arial" w:hAnsi="Arial" w:cs="Arial"/>
          <w:sz w:val="20"/>
          <w:szCs w:val="20"/>
        </w:rPr>
        <w:t>pelo _________________________________, (nacionalidade), por</w:t>
      </w:r>
      <w:r w:rsidR="004A04FF">
        <w:rPr>
          <w:rFonts w:ascii="Arial" w:hAnsi="Arial" w:cs="Arial"/>
          <w:sz w:val="20"/>
          <w:szCs w:val="20"/>
        </w:rPr>
        <w:t>tador da Carteira de Identidade nº</w:t>
      </w:r>
      <w:r w:rsidR="004A04FF">
        <w:rPr>
          <w:rFonts w:ascii="Arial" w:hAnsi="Arial" w:cs="Arial"/>
          <w:sz w:val="20"/>
          <w:szCs w:val="20"/>
        </w:rPr>
        <w:tab/>
        <w:t>_____________,</w:t>
      </w:r>
      <w:r w:rsidR="004A04FF">
        <w:rPr>
          <w:rFonts w:ascii="Arial" w:hAnsi="Arial" w:cs="Arial"/>
          <w:sz w:val="20"/>
          <w:szCs w:val="20"/>
        </w:rPr>
        <w:tab/>
        <w:t>e</w:t>
      </w:r>
      <w:r w:rsidR="004A04FF">
        <w:rPr>
          <w:rFonts w:ascii="Arial" w:hAnsi="Arial" w:cs="Arial"/>
          <w:sz w:val="20"/>
          <w:szCs w:val="20"/>
        </w:rPr>
        <w:tab/>
        <w:t>do</w:t>
      </w:r>
      <w:r w:rsidR="004A04FF">
        <w:rPr>
          <w:rFonts w:ascii="Arial" w:hAnsi="Arial" w:cs="Arial"/>
          <w:sz w:val="20"/>
          <w:szCs w:val="20"/>
        </w:rPr>
        <w:tab/>
        <w:t>CPF</w:t>
      </w:r>
      <w:r w:rsidR="004A04FF">
        <w:rPr>
          <w:rFonts w:ascii="Arial" w:hAnsi="Arial" w:cs="Arial"/>
          <w:sz w:val="20"/>
          <w:szCs w:val="20"/>
        </w:rPr>
        <w:tab/>
        <w:t xml:space="preserve">nº </w:t>
      </w:r>
      <w:r w:rsidR="004A04FF" w:rsidRPr="004A04FF">
        <w:rPr>
          <w:rFonts w:ascii="Arial" w:hAnsi="Arial" w:cs="Arial"/>
          <w:sz w:val="20"/>
          <w:szCs w:val="20"/>
        </w:rPr>
        <w:t>_______________</w:t>
      </w:r>
      <w:r w:rsidR="004A04FF">
        <w:rPr>
          <w:rFonts w:ascii="Arial" w:hAnsi="Arial" w:cs="Arial"/>
          <w:sz w:val="20"/>
          <w:szCs w:val="20"/>
        </w:rPr>
        <w:t>___,</w:t>
      </w:r>
      <w:r w:rsidR="004A04FF">
        <w:rPr>
          <w:rFonts w:ascii="Arial" w:hAnsi="Arial" w:cs="Arial"/>
          <w:sz w:val="20"/>
          <w:szCs w:val="20"/>
        </w:rPr>
        <w:tab/>
        <w:t>residente</w:t>
      </w:r>
      <w:r w:rsidR="004A04FF">
        <w:rPr>
          <w:rFonts w:ascii="Arial" w:hAnsi="Arial" w:cs="Arial"/>
          <w:sz w:val="20"/>
          <w:szCs w:val="20"/>
        </w:rPr>
        <w:tab/>
        <w:t>e</w:t>
      </w:r>
      <w:r w:rsidR="004A04FF">
        <w:rPr>
          <w:rFonts w:ascii="Arial" w:hAnsi="Arial" w:cs="Arial"/>
          <w:sz w:val="20"/>
          <w:szCs w:val="20"/>
        </w:rPr>
        <w:tab/>
        <w:t xml:space="preserve">domiciliada(o) </w:t>
      </w:r>
      <w:r w:rsidR="004A04FF" w:rsidRPr="004A04FF">
        <w:rPr>
          <w:rFonts w:ascii="Arial" w:hAnsi="Arial" w:cs="Arial"/>
          <w:sz w:val="20"/>
          <w:szCs w:val="20"/>
        </w:rPr>
        <w:t>_______________________________________________,</w:t>
      </w:r>
      <w:r w:rsidR="004A04FF" w:rsidRPr="004A04FF">
        <w:rPr>
          <w:rFonts w:ascii="Arial" w:hAnsi="Arial" w:cs="Arial"/>
          <w:sz w:val="20"/>
          <w:szCs w:val="20"/>
        </w:rPr>
        <w:tab/>
        <w:t>com</w:t>
      </w:r>
      <w:r w:rsidR="004A04FF" w:rsidRPr="004A04FF">
        <w:rPr>
          <w:rFonts w:ascii="Arial" w:hAnsi="Arial" w:cs="Arial"/>
          <w:sz w:val="20"/>
          <w:szCs w:val="20"/>
        </w:rPr>
        <w:tab/>
        <w:t>sede</w:t>
      </w:r>
      <w:r w:rsidR="004A04FF" w:rsidRPr="004A04FF">
        <w:rPr>
          <w:rFonts w:ascii="Arial" w:hAnsi="Arial" w:cs="Arial"/>
          <w:sz w:val="20"/>
          <w:szCs w:val="20"/>
        </w:rPr>
        <w:tab/>
        <w:t>na</w:t>
      </w:r>
    </w:p>
    <w:p w:rsidR="004A04FF" w:rsidRPr="004A04FF" w:rsidRDefault="004A04FF" w:rsidP="004A04FF">
      <w:pPr>
        <w:spacing w:after="120" w:line="240" w:lineRule="auto"/>
        <w:jc w:val="both"/>
        <w:rPr>
          <w:rFonts w:ascii="Arial" w:hAnsi="Arial" w:cs="Arial"/>
          <w:sz w:val="20"/>
          <w:szCs w:val="20"/>
        </w:rPr>
      </w:pPr>
      <w:r w:rsidRPr="004A04FF">
        <w:rPr>
          <w:rFonts w:ascii="Arial" w:hAnsi="Arial" w:cs="Arial"/>
          <w:sz w:val="20"/>
          <w:szCs w:val="20"/>
        </w:rPr>
        <w:t>_________________________________, CEP: ____</w:t>
      </w:r>
      <w:r>
        <w:rPr>
          <w:rFonts w:ascii="Arial" w:hAnsi="Arial" w:cs="Arial"/>
          <w:sz w:val="20"/>
          <w:szCs w:val="20"/>
        </w:rPr>
        <w:t>_______, Fone: ______________,</w:t>
      </w:r>
      <w:proofErr w:type="gramStart"/>
      <w:r>
        <w:rPr>
          <w:rFonts w:ascii="Arial" w:hAnsi="Arial" w:cs="Arial"/>
          <w:sz w:val="20"/>
          <w:szCs w:val="20"/>
        </w:rPr>
        <w:t xml:space="preserve">  </w:t>
      </w:r>
      <w:proofErr w:type="gramEnd"/>
      <w:r>
        <w:rPr>
          <w:rFonts w:ascii="Arial" w:hAnsi="Arial" w:cs="Arial"/>
          <w:sz w:val="20"/>
          <w:szCs w:val="20"/>
        </w:rPr>
        <w:t xml:space="preserve">inscrita no </w:t>
      </w:r>
      <w:r w:rsidRPr="004A04FF">
        <w:rPr>
          <w:rFonts w:ascii="Arial" w:hAnsi="Arial" w:cs="Arial"/>
          <w:sz w:val="20"/>
          <w:szCs w:val="20"/>
        </w:rPr>
        <w:t>CPF/CNPJ sob o nº __________________, doravante deno</w:t>
      </w:r>
      <w:r>
        <w:rPr>
          <w:rFonts w:ascii="Arial" w:hAnsi="Arial" w:cs="Arial"/>
          <w:sz w:val="20"/>
          <w:szCs w:val="20"/>
        </w:rPr>
        <w:t xml:space="preserve">minada CONTRATADA, representada </w:t>
      </w:r>
      <w:r w:rsidRPr="004A04FF">
        <w:rPr>
          <w:rFonts w:ascii="Arial" w:hAnsi="Arial" w:cs="Arial"/>
          <w:sz w:val="20"/>
          <w:szCs w:val="20"/>
        </w:rPr>
        <w:t>neste ato pelo __________________, (nacionalidade), portad</w:t>
      </w:r>
      <w:r>
        <w:rPr>
          <w:rFonts w:ascii="Arial" w:hAnsi="Arial" w:cs="Arial"/>
          <w:sz w:val="20"/>
          <w:szCs w:val="20"/>
        </w:rPr>
        <w:t xml:space="preserve">or da Carteira de Identidade nº </w:t>
      </w:r>
      <w:r w:rsidRPr="004A04FF">
        <w:rPr>
          <w:rFonts w:ascii="Arial" w:hAnsi="Arial" w:cs="Arial"/>
          <w:sz w:val="20"/>
          <w:szCs w:val="20"/>
        </w:rPr>
        <w:t>_____________, e do CPF nº __________________, residente e</w:t>
      </w:r>
      <w:r>
        <w:rPr>
          <w:rFonts w:ascii="Arial" w:hAnsi="Arial" w:cs="Arial"/>
          <w:sz w:val="20"/>
          <w:szCs w:val="20"/>
        </w:rPr>
        <w:t xml:space="preserve"> domiciliada(o) em (Município - </w:t>
      </w:r>
      <w:r w:rsidRPr="004A04FF">
        <w:rPr>
          <w:rFonts w:ascii="Arial" w:hAnsi="Arial" w:cs="Arial"/>
          <w:sz w:val="20"/>
          <w:szCs w:val="20"/>
        </w:rPr>
        <w:t>UF), na ____________________________________, têm entre si j</w:t>
      </w:r>
      <w:r>
        <w:rPr>
          <w:rFonts w:ascii="Arial" w:hAnsi="Arial" w:cs="Arial"/>
          <w:sz w:val="20"/>
          <w:szCs w:val="20"/>
        </w:rPr>
        <w:t xml:space="preserve">usta e acordada a celebração do </w:t>
      </w:r>
      <w:r w:rsidRPr="004A04FF">
        <w:rPr>
          <w:rFonts w:ascii="Arial" w:hAnsi="Arial" w:cs="Arial"/>
          <w:sz w:val="20"/>
          <w:szCs w:val="20"/>
        </w:rPr>
        <w:t>presente contrato, mediante as cláusulas e condições seguintes:</w:t>
      </w:r>
    </w:p>
    <w:p w:rsidR="0039476B" w:rsidRDefault="0039476B" w:rsidP="0039476B">
      <w:pPr>
        <w:jc w:val="both"/>
        <w:rPr>
          <w:rFonts w:ascii="Arial" w:hAnsi="Arial" w:cs="Arial"/>
          <w:sz w:val="20"/>
          <w:szCs w:val="20"/>
        </w:rPr>
      </w:pPr>
    </w:p>
    <w:p w:rsidR="0039476B" w:rsidRPr="0039476B" w:rsidRDefault="0039476B" w:rsidP="0039476B">
      <w:pPr>
        <w:jc w:val="both"/>
        <w:rPr>
          <w:rFonts w:ascii="Arial" w:hAnsi="Arial" w:cs="Arial"/>
          <w:b/>
          <w:sz w:val="20"/>
          <w:szCs w:val="20"/>
        </w:rPr>
      </w:pPr>
      <w:r w:rsidRPr="0039476B">
        <w:rPr>
          <w:rFonts w:ascii="Arial" w:hAnsi="Arial" w:cs="Arial"/>
          <w:b/>
          <w:sz w:val="20"/>
          <w:szCs w:val="20"/>
        </w:rPr>
        <w:t>CLÁUSULA PRIMEIRA: NORMAS APLICÁVEIS</w:t>
      </w:r>
    </w:p>
    <w:p w:rsidR="00580987" w:rsidRDefault="0039476B" w:rsidP="0039476B">
      <w:pPr>
        <w:jc w:val="both"/>
        <w:rPr>
          <w:rFonts w:ascii="Arial" w:hAnsi="Arial" w:cs="Arial"/>
          <w:sz w:val="20"/>
          <w:szCs w:val="20"/>
        </w:rPr>
      </w:pPr>
      <w:r w:rsidRPr="0039476B">
        <w:rPr>
          <w:rFonts w:ascii="Arial" w:hAnsi="Arial" w:cs="Arial"/>
          <w:sz w:val="20"/>
          <w:szCs w:val="20"/>
        </w:rPr>
        <w:t>Rege o presente contrato toda a legislação pertinente, em especial a L</w:t>
      </w:r>
      <w:r>
        <w:rPr>
          <w:rFonts w:ascii="Arial" w:hAnsi="Arial" w:cs="Arial"/>
          <w:sz w:val="20"/>
          <w:szCs w:val="20"/>
        </w:rPr>
        <w:t xml:space="preserve">ei n° 10.520, de 17 de julho de </w:t>
      </w:r>
      <w:r w:rsidRPr="0039476B">
        <w:rPr>
          <w:rFonts w:ascii="Arial" w:hAnsi="Arial" w:cs="Arial"/>
          <w:sz w:val="20"/>
          <w:szCs w:val="20"/>
        </w:rPr>
        <w:t xml:space="preserve">2002, Decreto nº 3.555, de 08 de agosto de 2000 e Lei Federal nº </w:t>
      </w:r>
      <w:r>
        <w:rPr>
          <w:rFonts w:ascii="Arial" w:hAnsi="Arial" w:cs="Arial"/>
          <w:sz w:val="20"/>
          <w:szCs w:val="20"/>
        </w:rPr>
        <w:t xml:space="preserve">8.666, de 21 de junho de 1993 e </w:t>
      </w:r>
      <w:r w:rsidRPr="0039476B">
        <w:rPr>
          <w:rFonts w:ascii="Arial" w:hAnsi="Arial" w:cs="Arial"/>
          <w:sz w:val="20"/>
          <w:szCs w:val="20"/>
        </w:rPr>
        <w:t>suas alterações posteriores e pelo Pregão Presencial nº ______ e</w:t>
      </w:r>
      <w:r>
        <w:rPr>
          <w:rFonts w:ascii="Arial" w:hAnsi="Arial" w:cs="Arial"/>
          <w:sz w:val="20"/>
          <w:szCs w:val="20"/>
        </w:rPr>
        <w:t xml:space="preserve"> Anexos, constantes do Processo </w:t>
      </w:r>
      <w:r w:rsidRPr="0039476B">
        <w:rPr>
          <w:rFonts w:ascii="Arial" w:hAnsi="Arial" w:cs="Arial"/>
          <w:sz w:val="20"/>
          <w:szCs w:val="20"/>
        </w:rPr>
        <w:t xml:space="preserve">Administrativo nº </w:t>
      </w:r>
      <w:r w:rsidR="00AE02B6">
        <w:rPr>
          <w:rFonts w:ascii="Arial" w:hAnsi="Arial" w:cs="Arial"/>
          <w:sz w:val="20"/>
          <w:szCs w:val="20"/>
        </w:rPr>
        <w:t>366</w:t>
      </w:r>
      <w:r w:rsidRPr="0039476B">
        <w:rPr>
          <w:rFonts w:ascii="Arial" w:hAnsi="Arial" w:cs="Arial"/>
          <w:sz w:val="20"/>
          <w:szCs w:val="20"/>
        </w:rPr>
        <w:t>/2018.</w:t>
      </w:r>
    </w:p>
    <w:p w:rsidR="006C7CE7" w:rsidRPr="006C7CE7" w:rsidRDefault="006C7CE7" w:rsidP="006C7CE7">
      <w:pPr>
        <w:jc w:val="both"/>
        <w:rPr>
          <w:rFonts w:ascii="Arial" w:hAnsi="Arial" w:cs="Arial"/>
          <w:b/>
          <w:sz w:val="20"/>
          <w:szCs w:val="20"/>
        </w:rPr>
      </w:pPr>
      <w:r w:rsidRPr="006C7CE7">
        <w:rPr>
          <w:rFonts w:ascii="Arial" w:hAnsi="Arial" w:cs="Arial"/>
          <w:b/>
          <w:sz w:val="20"/>
          <w:szCs w:val="20"/>
        </w:rPr>
        <w:t>CLÁUSULA SEGUNDA: OBJETO</w:t>
      </w:r>
    </w:p>
    <w:p w:rsidR="006C7CE7" w:rsidRDefault="006C7CE7" w:rsidP="006C7CE7">
      <w:pPr>
        <w:widowControl w:val="0"/>
        <w:tabs>
          <w:tab w:val="left" w:pos="864"/>
        </w:tabs>
        <w:autoSpaceDE w:val="0"/>
        <w:autoSpaceDN w:val="0"/>
        <w:adjustRightInd w:val="0"/>
        <w:spacing w:before="240" w:after="240"/>
        <w:jc w:val="both"/>
        <w:rPr>
          <w:rFonts w:ascii="Arial" w:hAnsi="Arial" w:cs="Arial"/>
          <w:sz w:val="20"/>
          <w:szCs w:val="20"/>
        </w:rPr>
      </w:pPr>
      <w:r w:rsidRPr="006C7CE7">
        <w:rPr>
          <w:rFonts w:ascii="Arial" w:hAnsi="Arial" w:cs="Arial"/>
          <w:sz w:val="20"/>
          <w:szCs w:val="20"/>
        </w:rPr>
        <w:t xml:space="preserve">O presente instrumento tem por objeto a </w:t>
      </w:r>
      <w:r>
        <w:rPr>
          <w:rFonts w:ascii="Arial" w:hAnsi="Arial" w:cs="Arial"/>
          <w:sz w:val="20"/>
          <w:szCs w:val="20"/>
        </w:rPr>
        <w:t>c</w:t>
      </w:r>
      <w:r w:rsidRPr="00D82B24">
        <w:rPr>
          <w:rFonts w:ascii="Arial" w:hAnsi="Arial" w:cs="Arial"/>
          <w:sz w:val="20"/>
          <w:szCs w:val="20"/>
        </w:rPr>
        <w:t xml:space="preserve">ontratação de Instituição </w:t>
      </w:r>
      <w:r w:rsidR="00C35D11">
        <w:rPr>
          <w:rFonts w:ascii="Arial" w:hAnsi="Arial" w:cs="Arial"/>
          <w:sz w:val="20"/>
          <w:szCs w:val="20"/>
        </w:rPr>
        <w:t xml:space="preserve">Financeira, Pública ou Privada </w:t>
      </w:r>
      <w:r w:rsidRPr="00D82B24">
        <w:rPr>
          <w:rFonts w:ascii="Arial" w:hAnsi="Arial" w:cs="Arial"/>
          <w:sz w:val="20"/>
          <w:szCs w:val="20"/>
        </w:rPr>
        <w:t xml:space="preserve">para: i) operar os serviços e gerenciamento de créditos provenientes da folha de pagamento dos agentes políticos, funcionários públicos e servidores ativos, inclusive aqueles cedidos com ônus para a Câmara Municipal, de forma exclusiva; </w:t>
      </w:r>
      <w:proofErr w:type="spellStart"/>
      <w:proofErr w:type="gramStart"/>
      <w:r w:rsidRPr="00D82B24">
        <w:rPr>
          <w:rFonts w:ascii="Arial" w:hAnsi="Arial" w:cs="Arial"/>
          <w:sz w:val="20"/>
          <w:szCs w:val="20"/>
        </w:rPr>
        <w:t>ii</w:t>
      </w:r>
      <w:proofErr w:type="spellEnd"/>
      <w:proofErr w:type="gramEnd"/>
      <w:r w:rsidRPr="00D82B24">
        <w:rPr>
          <w:rFonts w:ascii="Arial" w:hAnsi="Arial" w:cs="Arial"/>
          <w:sz w:val="20"/>
          <w:szCs w:val="20"/>
        </w:rPr>
        <w:t>) efetuar, de forma presencial, e por ordem da Contratante, o pagamento de fornecedores da CÂMARA MUNICIPAL DE CONCEIÇÃO DE MACABU/RJ, com exclusividade, sem ônus para a contratante, pelo prazo de 60 (sessenta) meses.</w:t>
      </w:r>
    </w:p>
    <w:p w:rsidR="009B52B1" w:rsidRDefault="009B52B1" w:rsidP="009B52B1">
      <w:pPr>
        <w:widowControl w:val="0"/>
        <w:tabs>
          <w:tab w:val="left" w:pos="864"/>
        </w:tabs>
        <w:autoSpaceDE w:val="0"/>
        <w:autoSpaceDN w:val="0"/>
        <w:adjustRightInd w:val="0"/>
        <w:spacing w:before="240" w:after="240"/>
        <w:jc w:val="both"/>
        <w:rPr>
          <w:rFonts w:ascii="Arial" w:hAnsi="Arial" w:cs="Arial"/>
          <w:b/>
          <w:sz w:val="20"/>
          <w:szCs w:val="20"/>
        </w:rPr>
      </w:pPr>
      <w:r>
        <w:rPr>
          <w:rFonts w:ascii="Arial" w:hAnsi="Arial" w:cs="Arial"/>
          <w:b/>
          <w:sz w:val="20"/>
          <w:szCs w:val="20"/>
        </w:rPr>
        <w:t>CLÁUSULA TERCEIRA: DO PRAZO</w:t>
      </w:r>
    </w:p>
    <w:p w:rsidR="006C7CE7" w:rsidRDefault="009B52B1" w:rsidP="009B52B1">
      <w:pPr>
        <w:widowControl w:val="0"/>
        <w:tabs>
          <w:tab w:val="left" w:pos="864"/>
        </w:tabs>
        <w:autoSpaceDE w:val="0"/>
        <w:autoSpaceDN w:val="0"/>
        <w:adjustRightInd w:val="0"/>
        <w:spacing w:before="240" w:after="240"/>
        <w:jc w:val="both"/>
        <w:rPr>
          <w:rFonts w:ascii="Arial" w:hAnsi="Arial" w:cs="Arial"/>
          <w:sz w:val="20"/>
          <w:szCs w:val="20"/>
        </w:rPr>
      </w:pPr>
      <w:r w:rsidRPr="009B52B1">
        <w:rPr>
          <w:rFonts w:ascii="Arial" w:hAnsi="Arial" w:cs="Arial"/>
          <w:sz w:val="20"/>
          <w:szCs w:val="20"/>
        </w:rPr>
        <w:t>O presente contrato terá vigência pelo prazo de 6</w:t>
      </w:r>
      <w:r>
        <w:rPr>
          <w:rFonts w:ascii="Arial" w:hAnsi="Arial" w:cs="Arial"/>
          <w:sz w:val="20"/>
          <w:szCs w:val="20"/>
        </w:rPr>
        <w:t xml:space="preserve">0 (sessenta) meses, a </w:t>
      </w:r>
      <w:r>
        <w:rPr>
          <w:rFonts w:ascii="Arial" w:hAnsi="Arial" w:cs="Arial"/>
          <w:sz w:val="20"/>
          <w:szCs w:val="20"/>
        </w:rPr>
        <w:tab/>
        <w:t xml:space="preserve">partir do </w:t>
      </w:r>
      <w:r w:rsidRPr="009B52B1">
        <w:rPr>
          <w:rFonts w:ascii="Arial" w:hAnsi="Arial" w:cs="Arial"/>
          <w:sz w:val="20"/>
          <w:szCs w:val="20"/>
        </w:rPr>
        <w:t>______________________.</w:t>
      </w:r>
    </w:p>
    <w:p w:rsidR="007D1A76" w:rsidRPr="007D1A76" w:rsidRDefault="007D1A76" w:rsidP="007D1A76">
      <w:pPr>
        <w:widowControl w:val="0"/>
        <w:tabs>
          <w:tab w:val="left" w:pos="864"/>
        </w:tabs>
        <w:autoSpaceDE w:val="0"/>
        <w:autoSpaceDN w:val="0"/>
        <w:adjustRightInd w:val="0"/>
        <w:spacing w:before="240" w:after="240"/>
        <w:jc w:val="both"/>
        <w:rPr>
          <w:rFonts w:ascii="Arial" w:hAnsi="Arial" w:cs="Arial"/>
          <w:sz w:val="20"/>
          <w:szCs w:val="20"/>
        </w:rPr>
      </w:pPr>
      <w:r w:rsidRPr="007D1A76">
        <w:rPr>
          <w:rFonts w:ascii="Arial" w:hAnsi="Arial" w:cs="Arial"/>
          <w:sz w:val="20"/>
          <w:szCs w:val="20"/>
        </w:rPr>
        <w:lastRenderedPageBreak/>
        <w:t>Parágrafo Primeiro: A CONTRATADA terá o prazo de at</w:t>
      </w:r>
      <w:r>
        <w:rPr>
          <w:rFonts w:ascii="Arial" w:hAnsi="Arial" w:cs="Arial"/>
          <w:sz w:val="20"/>
          <w:szCs w:val="20"/>
        </w:rPr>
        <w:t xml:space="preserve">é 120 (cento e vinte) dias para </w:t>
      </w:r>
      <w:r w:rsidRPr="007D1A76">
        <w:rPr>
          <w:rFonts w:ascii="Arial" w:hAnsi="Arial" w:cs="Arial"/>
          <w:sz w:val="20"/>
          <w:szCs w:val="20"/>
        </w:rPr>
        <w:t>implantação e início da prestação do serviço, a contar da data de assinatura deste instrumento.</w:t>
      </w:r>
    </w:p>
    <w:p w:rsidR="007D1A76" w:rsidRPr="007D1A76" w:rsidRDefault="007D1A76" w:rsidP="007D1A76">
      <w:pPr>
        <w:widowControl w:val="0"/>
        <w:tabs>
          <w:tab w:val="left" w:pos="864"/>
        </w:tabs>
        <w:autoSpaceDE w:val="0"/>
        <w:autoSpaceDN w:val="0"/>
        <w:adjustRightInd w:val="0"/>
        <w:spacing w:before="240" w:after="240"/>
        <w:jc w:val="both"/>
        <w:rPr>
          <w:rFonts w:ascii="Arial" w:hAnsi="Arial" w:cs="Arial"/>
          <w:sz w:val="20"/>
          <w:szCs w:val="20"/>
        </w:rPr>
      </w:pPr>
      <w:r w:rsidRPr="007D1A76">
        <w:rPr>
          <w:rFonts w:ascii="Arial" w:hAnsi="Arial" w:cs="Arial"/>
          <w:sz w:val="20"/>
          <w:szCs w:val="20"/>
        </w:rPr>
        <w:t>Parágrafo Segundo: Entende-se por início da prestação dos serviços</w:t>
      </w:r>
      <w:r>
        <w:rPr>
          <w:rFonts w:ascii="Arial" w:hAnsi="Arial" w:cs="Arial"/>
          <w:sz w:val="20"/>
          <w:szCs w:val="20"/>
        </w:rPr>
        <w:t xml:space="preserve"> a formalização da abertura das </w:t>
      </w:r>
      <w:r w:rsidRPr="007D1A76">
        <w:rPr>
          <w:rFonts w:ascii="Arial" w:hAnsi="Arial" w:cs="Arial"/>
          <w:sz w:val="20"/>
          <w:szCs w:val="20"/>
        </w:rPr>
        <w:t>contas-salários e o consequente crédito dos recursos nas</w:t>
      </w:r>
      <w:r w:rsidR="003E0566">
        <w:rPr>
          <w:rFonts w:ascii="Arial" w:hAnsi="Arial" w:cs="Arial"/>
          <w:sz w:val="20"/>
          <w:szCs w:val="20"/>
        </w:rPr>
        <w:t xml:space="preserve"> contas visando ao pagamento dos agentes políticos, funcionários públicos e servidores ativos</w:t>
      </w:r>
      <w:r w:rsidRPr="007D1A76">
        <w:rPr>
          <w:rFonts w:ascii="Arial" w:hAnsi="Arial" w:cs="Arial"/>
          <w:sz w:val="20"/>
          <w:szCs w:val="20"/>
        </w:rPr>
        <w:t>.</w:t>
      </w:r>
    </w:p>
    <w:p w:rsidR="007D1A76" w:rsidRPr="007D1A76" w:rsidRDefault="007D1A76" w:rsidP="007D1A76">
      <w:pPr>
        <w:widowControl w:val="0"/>
        <w:tabs>
          <w:tab w:val="left" w:pos="864"/>
        </w:tabs>
        <w:autoSpaceDE w:val="0"/>
        <w:autoSpaceDN w:val="0"/>
        <w:adjustRightInd w:val="0"/>
        <w:spacing w:before="240" w:after="240"/>
        <w:jc w:val="both"/>
        <w:rPr>
          <w:rFonts w:ascii="Arial" w:hAnsi="Arial" w:cs="Arial"/>
          <w:sz w:val="20"/>
          <w:szCs w:val="20"/>
        </w:rPr>
      </w:pPr>
      <w:r w:rsidRPr="007D1A76">
        <w:rPr>
          <w:rFonts w:ascii="Arial" w:hAnsi="Arial" w:cs="Arial"/>
          <w:sz w:val="20"/>
          <w:szCs w:val="20"/>
        </w:rPr>
        <w:t>Parágrafo Terceiro: Só será admitida a prorrogação do prazo fixado no</w:t>
      </w:r>
      <w:r>
        <w:rPr>
          <w:rFonts w:ascii="Arial" w:hAnsi="Arial" w:cs="Arial"/>
          <w:sz w:val="20"/>
          <w:szCs w:val="20"/>
        </w:rPr>
        <w:t xml:space="preserve"> § 2º, para início da prestação </w:t>
      </w:r>
      <w:r w:rsidRPr="007D1A76">
        <w:rPr>
          <w:rFonts w:ascii="Arial" w:hAnsi="Arial" w:cs="Arial"/>
          <w:sz w:val="20"/>
          <w:szCs w:val="20"/>
        </w:rPr>
        <w:t>do serviço, por culpa exclusiva da CONTRATANTE que impeça t</w:t>
      </w:r>
      <w:r>
        <w:rPr>
          <w:rFonts w:ascii="Arial" w:hAnsi="Arial" w:cs="Arial"/>
          <w:sz w:val="20"/>
          <w:szCs w:val="20"/>
        </w:rPr>
        <w:t xml:space="preserve">otalmente o início da prestação </w:t>
      </w:r>
      <w:r w:rsidRPr="007D1A76">
        <w:rPr>
          <w:rFonts w:ascii="Arial" w:hAnsi="Arial" w:cs="Arial"/>
          <w:sz w:val="20"/>
          <w:szCs w:val="20"/>
        </w:rPr>
        <w:t>dos serviços pela CONTRATADA.</w:t>
      </w:r>
    </w:p>
    <w:p w:rsidR="009B52B1" w:rsidRPr="007D1A76" w:rsidRDefault="007D1A76" w:rsidP="007D1A76">
      <w:pPr>
        <w:widowControl w:val="0"/>
        <w:tabs>
          <w:tab w:val="left" w:pos="864"/>
        </w:tabs>
        <w:autoSpaceDE w:val="0"/>
        <w:autoSpaceDN w:val="0"/>
        <w:adjustRightInd w:val="0"/>
        <w:spacing w:before="240" w:after="240"/>
        <w:jc w:val="both"/>
        <w:rPr>
          <w:rFonts w:ascii="Arial" w:hAnsi="Arial" w:cs="Arial"/>
          <w:sz w:val="20"/>
          <w:szCs w:val="20"/>
        </w:rPr>
      </w:pPr>
      <w:r w:rsidRPr="007D1A76">
        <w:rPr>
          <w:rFonts w:ascii="Arial" w:hAnsi="Arial" w:cs="Arial"/>
          <w:sz w:val="20"/>
          <w:szCs w:val="20"/>
        </w:rPr>
        <w:t>Parágrafo Quarto: A CONTRATANTE poderá exigir que a CONTRATADA, em ca</w:t>
      </w:r>
      <w:r>
        <w:rPr>
          <w:rFonts w:ascii="Arial" w:hAnsi="Arial" w:cs="Arial"/>
          <w:sz w:val="20"/>
          <w:szCs w:val="20"/>
        </w:rPr>
        <w:t xml:space="preserve">ráter </w:t>
      </w:r>
      <w:r w:rsidRPr="007D1A76">
        <w:rPr>
          <w:rFonts w:ascii="Arial" w:hAnsi="Arial" w:cs="Arial"/>
          <w:sz w:val="20"/>
          <w:szCs w:val="20"/>
        </w:rPr>
        <w:t>excepcional, prossiga na execução dos contratos pelo período de at</w:t>
      </w:r>
      <w:r>
        <w:rPr>
          <w:rFonts w:ascii="Arial" w:hAnsi="Arial" w:cs="Arial"/>
          <w:sz w:val="20"/>
          <w:szCs w:val="20"/>
        </w:rPr>
        <w:t xml:space="preserve">é 90 (noventa) dias a fim de se </w:t>
      </w:r>
      <w:r w:rsidRPr="007D1A76">
        <w:rPr>
          <w:rFonts w:ascii="Arial" w:hAnsi="Arial" w:cs="Arial"/>
          <w:sz w:val="20"/>
          <w:szCs w:val="20"/>
        </w:rPr>
        <w:t xml:space="preserve">evitar brusca interrupção dos serviços, desde que a prorrogação não </w:t>
      </w:r>
      <w:r>
        <w:rPr>
          <w:rFonts w:ascii="Arial" w:hAnsi="Arial" w:cs="Arial"/>
          <w:sz w:val="20"/>
          <w:szCs w:val="20"/>
        </w:rPr>
        <w:t xml:space="preserve">ultrapasse os limites previstos </w:t>
      </w:r>
      <w:r w:rsidRPr="007D1A76">
        <w:rPr>
          <w:rFonts w:ascii="Arial" w:hAnsi="Arial" w:cs="Arial"/>
          <w:sz w:val="20"/>
          <w:szCs w:val="20"/>
        </w:rPr>
        <w:t>no artigo 57, § 4° da Lei 8.666/93.</w:t>
      </w:r>
    </w:p>
    <w:p w:rsidR="00992123" w:rsidRPr="00992123" w:rsidRDefault="00992123" w:rsidP="00992123">
      <w:pPr>
        <w:jc w:val="both"/>
        <w:rPr>
          <w:rFonts w:ascii="Arial" w:hAnsi="Arial" w:cs="Arial"/>
          <w:b/>
          <w:sz w:val="20"/>
          <w:szCs w:val="20"/>
        </w:rPr>
      </w:pPr>
      <w:r w:rsidRPr="00992123">
        <w:rPr>
          <w:rFonts w:ascii="Arial" w:hAnsi="Arial" w:cs="Arial"/>
          <w:b/>
          <w:sz w:val="20"/>
          <w:szCs w:val="20"/>
        </w:rPr>
        <w:t>CLÁUSULA QUARTA: DA PRESTAÇÃO DO SERVIÇO</w:t>
      </w:r>
    </w:p>
    <w:p w:rsidR="00AE02B6" w:rsidRDefault="00992123" w:rsidP="00992123">
      <w:pPr>
        <w:jc w:val="both"/>
        <w:rPr>
          <w:rFonts w:ascii="Arial" w:hAnsi="Arial" w:cs="Arial"/>
          <w:sz w:val="20"/>
          <w:szCs w:val="20"/>
        </w:rPr>
      </w:pPr>
      <w:r w:rsidRPr="00992123">
        <w:rPr>
          <w:rFonts w:ascii="Arial" w:hAnsi="Arial" w:cs="Arial"/>
          <w:sz w:val="20"/>
          <w:szCs w:val="20"/>
        </w:rPr>
        <w:t>A CONTRATANTE enviará as informações necessárias para o p</w:t>
      </w:r>
      <w:r>
        <w:rPr>
          <w:rFonts w:ascii="Arial" w:hAnsi="Arial" w:cs="Arial"/>
          <w:sz w:val="20"/>
          <w:szCs w:val="20"/>
        </w:rPr>
        <w:t xml:space="preserve">rocessamento dos pagamentos dos </w:t>
      </w:r>
      <w:r w:rsidR="00C05633">
        <w:rPr>
          <w:rFonts w:ascii="Arial" w:hAnsi="Arial" w:cs="Arial"/>
          <w:sz w:val="20"/>
          <w:szCs w:val="20"/>
        </w:rPr>
        <w:t>agentes políticos, funcionários públicos e servidores ativos da Câmara Municipal</w:t>
      </w:r>
      <w:r w:rsidRPr="00992123">
        <w:rPr>
          <w:rFonts w:ascii="Arial" w:hAnsi="Arial" w:cs="Arial"/>
          <w:sz w:val="20"/>
          <w:szCs w:val="20"/>
        </w:rPr>
        <w:t xml:space="preserve"> à agência centralizador</w:t>
      </w:r>
      <w:r>
        <w:rPr>
          <w:rFonts w:ascii="Arial" w:hAnsi="Arial" w:cs="Arial"/>
          <w:sz w:val="20"/>
          <w:szCs w:val="20"/>
        </w:rPr>
        <w:t xml:space="preserve">a indicada pela CONTRATADA, com </w:t>
      </w:r>
      <w:r w:rsidRPr="00992123">
        <w:rPr>
          <w:rFonts w:ascii="Arial" w:hAnsi="Arial" w:cs="Arial"/>
          <w:sz w:val="20"/>
          <w:szCs w:val="20"/>
        </w:rPr>
        <w:t>antecedência de 48 (quarenta e oito) horas da data do efetivo pag</w:t>
      </w:r>
      <w:r>
        <w:rPr>
          <w:rFonts w:ascii="Arial" w:hAnsi="Arial" w:cs="Arial"/>
          <w:sz w:val="20"/>
          <w:szCs w:val="20"/>
        </w:rPr>
        <w:t xml:space="preserve">amento, por meio de transmissão </w:t>
      </w:r>
      <w:r w:rsidRPr="00992123">
        <w:rPr>
          <w:rFonts w:ascii="Arial" w:hAnsi="Arial" w:cs="Arial"/>
          <w:sz w:val="20"/>
          <w:szCs w:val="20"/>
        </w:rPr>
        <w:t xml:space="preserve">via internet, com retomo imediato de recibo de entrega informando a </w:t>
      </w:r>
      <w:r>
        <w:rPr>
          <w:rFonts w:ascii="Arial" w:hAnsi="Arial" w:cs="Arial"/>
          <w:sz w:val="20"/>
          <w:szCs w:val="20"/>
        </w:rPr>
        <w:t xml:space="preserve">quantidade total de registros e </w:t>
      </w:r>
      <w:r w:rsidRPr="00992123">
        <w:rPr>
          <w:rFonts w:ascii="Arial" w:hAnsi="Arial" w:cs="Arial"/>
          <w:sz w:val="20"/>
          <w:szCs w:val="20"/>
        </w:rPr>
        <w:t>o valor total do crédito bancário, autenticado pela CONTRATADA.</w:t>
      </w:r>
    </w:p>
    <w:p w:rsidR="00224D7F" w:rsidRPr="00224D7F" w:rsidRDefault="00224D7F" w:rsidP="00224D7F">
      <w:pPr>
        <w:jc w:val="both"/>
        <w:rPr>
          <w:rFonts w:ascii="Arial" w:hAnsi="Arial" w:cs="Arial"/>
          <w:sz w:val="20"/>
          <w:szCs w:val="20"/>
        </w:rPr>
      </w:pPr>
      <w:r w:rsidRPr="00224D7F">
        <w:rPr>
          <w:rFonts w:ascii="Arial" w:hAnsi="Arial" w:cs="Arial"/>
          <w:sz w:val="20"/>
          <w:szCs w:val="20"/>
        </w:rPr>
        <w:t>Parágrafo Primeiro: A CONTRATADA realizará os testes neces</w:t>
      </w:r>
      <w:r>
        <w:rPr>
          <w:rFonts w:ascii="Arial" w:hAnsi="Arial" w:cs="Arial"/>
          <w:sz w:val="20"/>
          <w:szCs w:val="20"/>
        </w:rPr>
        <w:t xml:space="preserve">sários à validação dos arquivos </w:t>
      </w:r>
      <w:r w:rsidRPr="00224D7F">
        <w:rPr>
          <w:rFonts w:ascii="Arial" w:hAnsi="Arial" w:cs="Arial"/>
          <w:sz w:val="20"/>
          <w:szCs w:val="20"/>
        </w:rPr>
        <w:t xml:space="preserve">recebidos e informará </w:t>
      </w:r>
      <w:proofErr w:type="gramStart"/>
      <w:r w:rsidRPr="00224D7F">
        <w:rPr>
          <w:rFonts w:ascii="Arial" w:hAnsi="Arial" w:cs="Arial"/>
          <w:sz w:val="20"/>
          <w:szCs w:val="20"/>
        </w:rPr>
        <w:t>à</w:t>
      </w:r>
      <w:proofErr w:type="gramEnd"/>
      <w:r w:rsidRPr="00224D7F">
        <w:rPr>
          <w:rFonts w:ascii="Arial" w:hAnsi="Arial" w:cs="Arial"/>
          <w:sz w:val="20"/>
          <w:szCs w:val="20"/>
        </w:rPr>
        <w:t xml:space="preserve"> CONTRATANTE a existência de eventuai</w:t>
      </w:r>
      <w:r>
        <w:rPr>
          <w:rFonts w:ascii="Arial" w:hAnsi="Arial" w:cs="Arial"/>
          <w:sz w:val="20"/>
          <w:szCs w:val="20"/>
        </w:rPr>
        <w:t xml:space="preserve">s inconsistências dos créditos, </w:t>
      </w:r>
      <w:r w:rsidRPr="00224D7F">
        <w:rPr>
          <w:rFonts w:ascii="Arial" w:hAnsi="Arial" w:cs="Arial"/>
          <w:sz w:val="20"/>
          <w:szCs w:val="20"/>
        </w:rPr>
        <w:t>por meio de relatório, no 1° dia útil após a sua recepção.</w:t>
      </w:r>
    </w:p>
    <w:p w:rsidR="00C05633" w:rsidRDefault="00224D7F" w:rsidP="00224D7F">
      <w:pPr>
        <w:jc w:val="both"/>
        <w:rPr>
          <w:rFonts w:ascii="Arial" w:hAnsi="Arial" w:cs="Arial"/>
          <w:sz w:val="20"/>
          <w:szCs w:val="20"/>
        </w:rPr>
      </w:pPr>
      <w:r w:rsidRPr="00224D7F">
        <w:rPr>
          <w:rFonts w:ascii="Arial" w:hAnsi="Arial" w:cs="Arial"/>
          <w:sz w:val="20"/>
          <w:szCs w:val="20"/>
        </w:rPr>
        <w:t>Parágrafo Segundo: No caso de haver alguma inconsistência</w:t>
      </w:r>
      <w:r>
        <w:rPr>
          <w:rFonts w:ascii="Arial" w:hAnsi="Arial" w:cs="Arial"/>
          <w:sz w:val="20"/>
          <w:szCs w:val="20"/>
        </w:rPr>
        <w:t xml:space="preserve">, a CONTRATANTE emitirá arquivo </w:t>
      </w:r>
      <w:r w:rsidRPr="00224D7F">
        <w:rPr>
          <w:rFonts w:ascii="Arial" w:hAnsi="Arial" w:cs="Arial"/>
          <w:sz w:val="20"/>
          <w:szCs w:val="20"/>
        </w:rPr>
        <w:t xml:space="preserve">retificado contendo o crédito dos servidores/funcionários até </w:t>
      </w:r>
      <w:proofErr w:type="gramStart"/>
      <w:r w:rsidRPr="00224D7F">
        <w:rPr>
          <w:rFonts w:ascii="Arial" w:hAnsi="Arial" w:cs="Arial"/>
          <w:sz w:val="20"/>
          <w:szCs w:val="20"/>
        </w:rPr>
        <w:t>1</w:t>
      </w:r>
      <w:proofErr w:type="gramEnd"/>
      <w:r w:rsidRPr="00224D7F">
        <w:rPr>
          <w:rFonts w:ascii="Arial" w:hAnsi="Arial" w:cs="Arial"/>
          <w:sz w:val="20"/>
          <w:szCs w:val="20"/>
        </w:rPr>
        <w:t xml:space="preserve"> (um) </w:t>
      </w:r>
      <w:r>
        <w:rPr>
          <w:rFonts w:ascii="Arial" w:hAnsi="Arial" w:cs="Arial"/>
          <w:sz w:val="20"/>
          <w:szCs w:val="20"/>
        </w:rPr>
        <w:t xml:space="preserve">dia útil antes da data prevista </w:t>
      </w:r>
      <w:r w:rsidRPr="00224D7F">
        <w:rPr>
          <w:rFonts w:ascii="Arial" w:hAnsi="Arial" w:cs="Arial"/>
          <w:sz w:val="20"/>
          <w:szCs w:val="20"/>
        </w:rPr>
        <w:t>para o pagamento, com retorno imediato de recibo de entreg</w:t>
      </w:r>
      <w:r>
        <w:rPr>
          <w:rFonts w:ascii="Arial" w:hAnsi="Arial" w:cs="Arial"/>
          <w:sz w:val="20"/>
          <w:szCs w:val="20"/>
        </w:rPr>
        <w:t xml:space="preserve">a pelo BANCO, na forma do caput </w:t>
      </w:r>
      <w:r w:rsidRPr="00224D7F">
        <w:rPr>
          <w:rFonts w:ascii="Arial" w:hAnsi="Arial" w:cs="Arial"/>
          <w:sz w:val="20"/>
          <w:szCs w:val="20"/>
        </w:rPr>
        <w:t>desta cláusula.</w:t>
      </w:r>
    </w:p>
    <w:p w:rsidR="00224D7F" w:rsidRPr="00224D7F" w:rsidRDefault="00224D7F" w:rsidP="00224D7F">
      <w:pPr>
        <w:jc w:val="both"/>
        <w:rPr>
          <w:rFonts w:ascii="Arial" w:hAnsi="Arial" w:cs="Arial"/>
          <w:sz w:val="20"/>
          <w:szCs w:val="20"/>
        </w:rPr>
      </w:pPr>
      <w:r w:rsidRPr="00224D7F">
        <w:rPr>
          <w:rFonts w:ascii="Arial" w:hAnsi="Arial" w:cs="Arial"/>
          <w:sz w:val="20"/>
          <w:szCs w:val="20"/>
        </w:rPr>
        <w:t xml:space="preserve">Parágrafo Terceiro: A CONTRATADA disponibilizará em até </w:t>
      </w:r>
      <w:proofErr w:type="gramStart"/>
      <w:r w:rsidRPr="00224D7F">
        <w:rPr>
          <w:rFonts w:ascii="Arial" w:hAnsi="Arial" w:cs="Arial"/>
          <w:sz w:val="20"/>
          <w:szCs w:val="20"/>
        </w:rPr>
        <w:t>3</w:t>
      </w:r>
      <w:proofErr w:type="gramEnd"/>
      <w:r w:rsidRPr="00224D7F">
        <w:rPr>
          <w:rFonts w:ascii="Arial" w:hAnsi="Arial" w:cs="Arial"/>
          <w:sz w:val="20"/>
          <w:szCs w:val="20"/>
        </w:rPr>
        <w:t xml:space="preserve"> (trê</w:t>
      </w:r>
      <w:r>
        <w:rPr>
          <w:rFonts w:ascii="Arial" w:hAnsi="Arial" w:cs="Arial"/>
          <w:sz w:val="20"/>
          <w:szCs w:val="20"/>
        </w:rPr>
        <w:t xml:space="preserve">s) dias úteis após o pagamento, </w:t>
      </w:r>
      <w:r w:rsidRPr="00224D7F">
        <w:rPr>
          <w:rFonts w:ascii="Arial" w:hAnsi="Arial" w:cs="Arial"/>
          <w:sz w:val="20"/>
          <w:szCs w:val="20"/>
        </w:rPr>
        <w:t xml:space="preserve">arquivo mensal de retorno, em meio digital, que permita </w:t>
      </w:r>
      <w:r>
        <w:rPr>
          <w:rFonts w:ascii="Arial" w:hAnsi="Arial" w:cs="Arial"/>
          <w:sz w:val="20"/>
          <w:szCs w:val="20"/>
        </w:rPr>
        <w:t xml:space="preserve">a confirmação dos créditos pela </w:t>
      </w:r>
      <w:r w:rsidRPr="00224D7F">
        <w:rPr>
          <w:rFonts w:ascii="Arial" w:hAnsi="Arial" w:cs="Arial"/>
          <w:sz w:val="20"/>
          <w:szCs w:val="20"/>
        </w:rPr>
        <w:t xml:space="preserve">CONTRATANTE, com relação aos valores pagos e não pagos aos </w:t>
      </w:r>
      <w:r>
        <w:rPr>
          <w:rFonts w:ascii="Arial" w:hAnsi="Arial" w:cs="Arial"/>
          <w:sz w:val="20"/>
          <w:szCs w:val="20"/>
        </w:rPr>
        <w:t>agentes políticos, funcionários públicos e servidores ativos</w:t>
      </w:r>
      <w:r w:rsidRPr="00224D7F">
        <w:rPr>
          <w:rFonts w:ascii="Arial" w:hAnsi="Arial" w:cs="Arial"/>
          <w:sz w:val="20"/>
          <w:szCs w:val="20"/>
        </w:rPr>
        <w:t>.</w:t>
      </w:r>
    </w:p>
    <w:p w:rsidR="00224D7F" w:rsidRDefault="00224D7F" w:rsidP="00224D7F">
      <w:pPr>
        <w:jc w:val="both"/>
        <w:rPr>
          <w:rFonts w:ascii="Arial" w:hAnsi="Arial" w:cs="Arial"/>
          <w:sz w:val="20"/>
          <w:szCs w:val="20"/>
        </w:rPr>
      </w:pPr>
      <w:r w:rsidRPr="00224D7F">
        <w:rPr>
          <w:rFonts w:ascii="Arial" w:hAnsi="Arial" w:cs="Arial"/>
          <w:sz w:val="20"/>
          <w:szCs w:val="20"/>
        </w:rPr>
        <w:t>Parágrafo Quarto: Para efeito do cumprimento do disposto no caput desta cláusula a</w:t>
      </w:r>
      <w:r>
        <w:rPr>
          <w:rFonts w:ascii="Arial" w:hAnsi="Arial" w:cs="Arial"/>
          <w:sz w:val="20"/>
          <w:szCs w:val="20"/>
        </w:rPr>
        <w:t xml:space="preserve"> </w:t>
      </w:r>
      <w:r w:rsidRPr="00224D7F">
        <w:rPr>
          <w:rFonts w:ascii="Arial" w:hAnsi="Arial" w:cs="Arial"/>
          <w:sz w:val="20"/>
          <w:szCs w:val="20"/>
        </w:rPr>
        <w:t>CONTRATADA indica, como centralizadora, a agência</w:t>
      </w:r>
      <w:proofErr w:type="gramStart"/>
      <w:r w:rsidRPr="00224D7F">
        <w:rPr>
          <w:rFonts w:ascii="Arial" w:hAnsi="Arial" w:cs="Arial"/>
          <w:sz w:val="20"/>
          <w:szCs w:val="20"/>
        </w:rPr>
        <w:t>.........</w:t>
      </w:r>
      <w:proofErr w:type="gramEnd"/>
      <w:r w:rsidRPr="00224D7F">
        <w:rPr>
          <w:rFonts w:ascii="Arial" w:hAnsi="Arial" w:cs="Arial"/>
          <w:sz w:val="20"/>
          <w:szCs w:val="20"/>
        </w:rPr>
        <w:t xml:space="preserve"> </w:t>
      </w:r>
      <w:proofErr w:type="gramStart"/>
      <w:r w:rsidRPr="00224D7F">
        <w:rPr>
          <w:rFonts w:ascii="Arial" w:hAnsi="Arial" w:cs="Arial"/>
          <w:sz w:val="20"/>
          <w:szCs w:val="20"/>
        </w:rPr>
        <w:t>localizada</w:t>
      </w:r>
      <w:proofErr w:type="gramEnd"/>
      <w:r w:rsidRPr="00224D7F">
        <w:rPr>
          <w:rFonts w:ascii="Arial" w:hAnsi="Arial" w:cs="Arial"/>
          <w:sz w:val="20"/>
          <w:szCs w:val="20"/>
        </w:rPr>
        <w:t xml:space="preserve"> </w:t>
      </w:r>
      <w:r>
        <w:rPr>
          <w:rFonts w:ascii="Arial" w:hAnsi="Arial" w:cs="Arial"/>
          <w:sz w:val="20"/>
          <w:szCs w:val="20"/>
        </w:rPr>
        <w:t xml:space="preserve">na............. </w:t>
      </w:r>
      <w:proofErr w:type="gramStart"/>
      <w:r>
        <w:rPr>
          <w:rFonts w:ascii="Arial" w:hAnsi="Arial" w:cs="Arial"/>
          <w:sz w:val="20"/>
          <w:szCs w:val="20"/>
        </w:rPr>
        <w:t>responsável</w:t>
      </w:r>
      <w:proofErr w:type="gramEnd"/>
      <w:r>
        <w:rPr>
          <w:rFonts w:ascii="Arial" w:hAnsi="Arial" w:cs="Arial"/>
          <w:sz w:val="20"/>
          <w:szCs w:val="20"/>
        </w:rPr>
        <w:t xml:space="preserve"> Sr.</w:t>
      </w:r>
      <w:r w:rsidRPr="00224D7F">
        <w:rPr>
          <w:rFonts w:ascii="Arial" w:hAnsi="Arial" w:cs="Arial"/>
          <w:sz w:val="20"/>
          <w:szCs w:val="20"/>
        </w:rPr>
        <w:t>_____, celular._____.</w:t>
      </w:r>
    </w:p>
    <w:p w:rsidR="008D10C5" w:rsidRPr="008D10C5" w:rsidRDefault="008D10C5" w:rsidP="008D10C5">
      <w:pPr>
        <w:jc w:val="both"/>
        <w:rPr>
          <w:rFonts w:ascii="Arial" w:hAnsi="Arial" w:cs="Arial"/>
          <w:sz w:val="20"/>
          <w:szCs w:val="20"/>
        </w:rPr>
      </w:pPr>
      <w:r w:rsidRPr="008D10C5">
        <w:rPr>
          <w:rFonts w:ascii="Arial" w:hAnsi="Arial" w:cs="Arial"/>
          <w:sz w:val="20"/>
          <w:szCs w:val="20"/>
        </w:rPr>
        <w:t>Parágrafo Quinto: Havendo alteração na agência centralizad</w:t>
      </w:r>
      <w:r>
        <w:rPr>
          <w:rFonts w:ascii="Arial" w:hAnsi="Arial" w:cs="Arial"/>
          <w:sz w:val="20"/>
          <w:szCs w:val="20"/>
        </w:rPr>
        <w:t xml:space="preserve">ora indicada, o fato deverá ser </w:t>
      </w:r>
      <w:r w:rsidRPr="008D10C5">
        <w:rPr>
          <w:rFonts w:ascii="Arial" w:hAnsi="Arial" w:cs="Arial"/>
          <w:sz w:val="20"/>
          <w:szCs w:val="20"/>
        </w:rPr>
        <w:t>comunicado previamente à CONTRATANTE, no prazo mínimo d</w:t>
      </w:r>
      <w:r>
        <w:rPr>
          <w:rFonts w:ascii="Arial" w:hAnsi="Arial" w:cs="Arial"/>
          <w:sz w:val="20"/>
          <w:szCs w:val="20"/>
        </w:rPr>
        <w:t xml:space="preserve">e 30 (trinta) dias, </w:t>
      </w:r>
      <w:proofErr w:type="gramStart"/>
      <w:r>
        <w:rPr>
          <w:rFonts w:ascii="Arial" w:hAnsi="Arial" w:cs="Arial"/>
          <w:sz w:val="20"/>
          <w:szCs w:val="20"/>
        </w:rPr>
        <w:t>sob pena</w:t>
      </w:r>
      <w:proofErr w:type="gramEnd"/>
      <w:r>
        <w:rPr>
          <w:rFonts w:ascii="Arial" w:hAnsi="Arial" w:cs="Arial"/>
          <w:sz w:val="20"/>
          <w:szCs w:val="20"/>
        </w:rPr>
        <w:t xml:space="preserve"> de </w:t>
      </w:r>
      <w:r w:rsidRPr="008D10C5">
        <w:rPr>
          <w:rFonts w:ascii="Arial" w:hAnsi="Arial" w:cs="Arial"/>
          <w:sz w:val="20"/>
          <w:szCs w:val="20"/>
        </w:rPr>
        <w:t>responsabilizar-se a CONTRATADA pelas perdas e danos decorrentes de sua omissão.</w:t>
      </w:r>
    </w:p>
    <w:p w:rsidR="008D10C5" w:rsidRPr="008D10C5" w:rsidRDefault="008D10C5" w:rsidP="008D10C5">
      <w:pPr>
        <w:jc w:val="both"/>
        <w:rPr>
          <w:rFonts w:ascii="Arial" w:hAnsi="Arial" w:cs="Arial"/>
          <w:sz w:val="20"/>
          <w:szCs w:val="20"/>
        </w:rPr>
      </w:pPr>
      <w:r w:rsidRPr="008D10C5">
        <w:rPr>
          <w:rFonts w:ascii="Arial" w:hAnsi="Arial" w:cs="Arial"/>
          <w:sz w:val="20"/>
          <w:szCs w:val="20"/>
        </w:rPr>
        <w:lastRenderedPageBreak/>
        <w:t xml:space="preserve">Parágrafo Sexto: O pagamento dos </w:t>
      </w:r>
      <w:r w:rsidR="000E2C49">
        <w:rPr>
          <w:rFonts w:ascii="Arial" w:hAnsi="Arial" w:cs="Arial"/>
          <w:sz w:val="20"/>
          <w:szCs w:val="20"/>
        </w:rPr>
        <w:t>agentes políticos, funcionários públicos e servidores ativos</w:t>
      </w:r>
      <w:r w:rsidRPr="008D10C5">
        <w:rPr>
          <w:rFonts w:ascii="Arial" w:hAnsi="Arial" w:cs="Arial"/>
          <w:sz w:val="20"/>
          <w:szCs w:val="20"/>
        </w:rPr>
        <w:t>, inclusive décimo terc</w:t>
      </w:r>
      <w:r>
        <w:rPr>
          <w:rFonts w:ascii="Arial" w:hAnsi="Arial" w:cs="Arial"/>
          <w:sz w:val="20"/>
          <w:szCs w:val="20"/>
        </w:rPr>
        <w:t xml:space="preserve">eiro salário, será realizado de </w:t>
      </w:r>
      <w:r w:rsidRPr="008D10C5">
        <w:rPr>
          <w:rFonts w:ascii="Arial" w:hAnsi="Arial" w:cs="Arial"/>
          <w:sz w:val="20"/>
          <w:szCs w:val="20"/>
        </w:rPr>
        <w:t>acordo com o calendário definido pela CONTRATANTE.</w:t>
      </w:r>
    </w:p>
    <w:p w:rsidR="008D10C5" w:rsidRPr="008D10C5" w:rsidRDefault="008D10C5" w:rsidP="008D10C5">
      <w:pPr>
        <w:jc w:val="both"/>
        <w:rPr>
          <w:rFonts w:ascii="Arial" w:hAnsi="Arial" w:cs="Arial"/>
          <w:sz w:val="20"/>
          <w:szCs w:val="20"/>
        </w:rPr>
      </w:pPr>
      <w:r w:rsidRPr="008D10C5">
        <w:rPr>
          <w:rFonts w:ascii="Arial" w:hAnsi="Arial" w:cs="Arial"/>
          <w:sz w:val="20"/>
          <w:szCs w:val="20"/>
        </w:rPr>
        <w:t>Parágrafo Sétimo: A CONTRATANTE está isenta de toda e qu</w:t>
      </w:r>
      <w:r>
        <w:rPr>
          <w:rFonts w:ascii="Arial" w:hAnsi="Arial" w:cs="Arial"/>
          <w:sz w:val="20"/>
          <w:szCs w:val="20"/>
        </w:rPr>
        <w:t xml:space="preserve">alquer tarifa, taxa ou cobrança </w:t>
      </w:r>
      <w:r w:rsidRPr="008D10C5">
        <w:rPr>
          <w:rFonts w:ascii="Arial" w:hAnsi="Arial" w:cs="Arial"/>
          <w:sz w:val="20"/>
          <w:szCs w:val="20"/>
        </w:rPr>
        <w:t>similar não prevista no Edital, Termo de Referência ou neste Instrumento.</w:t>
      </w:r>
    </w:p>
    <w:p w:rsidR="008D10C5" w:rsidRPr="008D10C5" w:rsidRDefault="008D10C5" w:rsidP="008D10C5">
      <w:pPr>
        <w:jc w:val="both"/>
        <w:rPr>
          <w:rFonts w:ascii="Arial" w:hAnsi="Arial" w:cs="Arial"/>
          <w:sz w:val="20"/>
          <w:szCs w:val="20"/>
        </w:rPr>
      </w:pPr>
      <w:r w:rsidRPr="008D10C5">
        <w:rPr>
          <w:rFonts w:ascii="Arial" w:hAnsi="Arial" w:cs="Arial"/>
          <w:sz w:val="20"/>
          <w:szCs w:val="20"/>
        </w:rPr>
        <w:t>Parágrafo Oitavo: Os bloqueios e desbloqueios de pagamento são d</w:t>
      </w:r>
      <w:r>
        <w:rPr>
          <w:rFonts w:ascii="Arial" w:hAnsi="Arial" w:cs="Arial"/>
          <w:sz w:val="20"/>
          <w:szCs w:val="20"/>
        </w:rPr>
        <w:t xml:space="preserve">e responsabilidade exclusiva da </w:t>
      </w:r>
      <w:r w:rsidRPr="008D10C5">
        <w:rPr>
          <w:rFonts w:ascii="Arial" w:hAnsi="Arial" w:cs="Arial"/>
          <w:sz w:val="20"/>
          <w:szCs w:val="20"/>
        </w:rPr>
        <w:t>CONTRATANTE, devendo sua operacionalização ser</w:t>
      </w:r>
      <w:r>
        <w:rPr>
          <w:rFonts w:ascii="Arial" w:hAnsi="Arial" w:cs="Arial"/>
          <w:sz w:val="20"/>
          <w:szCs w:val="20"/>
        </w:rPr>
        <w:t xml:space="preserve"> efetuada de forma on-line, com </w:t>
      </w:r>
      <w:r w:rsidRPr="008D10C5">
        <w:rPr>
          <w:rFonts w:ascii="Arial" w:hAnsi="Arial" w:cs="Arial"/>
          <w:sz w:val="20"/>
          <w:szCs w:val="20"/>
        </w:rPr>
        <w:t>disponibilidade e indisponibilidade imediata do crédito.</w:t>
      </w:r>
    </w:p>
    <w:p w:rsidR="008D10C5" w:rsidRDefault="008D10C5" w:rsidP="008D10C5">
      <w:pPr>
        <w:jc w:val="both"/>
        <w:rPr>
          <w:rFonts w:ascii="Arial" w:hAnsi="Arial" w:cs="Arial"/>
          <w:sz w:val="20"/>
          <w:szCs w:val="20"/>
        </w:rPr>
      </w:pPr>
      <w:r w:rsidRPr="008D10C5">
        <w:rPr>
          <w:rFonts w:ascii="Arial" w:hAnsi="Arial" w:cs="Arial"/>
          <w:sz w:val="20"/>
          <w:szCs w:val="20"/>
        </w:rPr>
        <w:t>Parágrafo Nono: A CONTRATADA fica isenta de responsabilidade</w:t>
      </w:r>
      <w:r>
        <w:rPr>
          <w:rFonts w:ascii="Arial" w:hAnsi="Arial" w:cs="Arial"/>
          <w:sz w:val="20"/>
          <w:szCs w:val="20"/>
        </w:rPr>
        <w:t xml:space="preserve">s, inclusive perante terceiros, </w:t>
      </w:r>
      <w:r w:rsidRPr="008D10C5">
        <w:rPr>
          <w:rFonts w:ascii="Arial" w:hAnsi="Arial" w:cs="Arial"/>
          <w:sz w:val="20"/>
          <w:szCs w:val="20"/>
        </w:rPr>
        <w:t>por erro, omissão ou inexatidão de dados consignados no arquivo e</w:t>
      </w:r>
      <w:r>
        <w:rPr>
          <w:rFonts w:ascii="Arial" w:hAnsi="Arial" w:cs="Arial"/>
          <w:sz w:val="20"/>
          <w:szCs w:val="20"/>
        </w:rPr>
        <w:t xml:space="preserve">m meio digital apresentado pela </w:t>
      </w:r>
      <w:r w:rsidRPr="008D10C5">
        <w:rPr>
          <w:rFonts w:ascii="Arial" w:hAnsi="Arial" w:cs="Arial"/>
          <w:sz w:val="20"/>
          <w:szCs w:val="20"/>
        </w:rPr>
        <w:t>CONTRATANTE, limitando-se a recebê-lo e processá-lo.</w:t>
      </w:r>
    </w:p>
    <w:p w:rsidR="00EC0E3A" w:rsidRPr="00EC0E3A" w:rsidRDefault="00EC0E3A" w:rsidP="00EC0E3A">
      <w:pPr>
        <w:jc w:val="both"/>
        <w:rPr>
          <w:rFonts w:ascii="Arial" w:hAnsi="Arial" w:cs="Arial"/>
          <w:b/>
          <w:sz w:val="20"/>
          <w:szCs w:val="20"/>
        </w:rPr>
      </w:pPr>
      <w:r w:rsidRPr="00EC0E3A">
        <w:rPr>
          <w:rFonts w:ascii="Arial" w:hAnsi="Arial" w:cs="Arial"/>
          <w:b/>
          <w:sz w:val="20"/>
          <w:szCs w:val="20"/>
        </w:rPr>
        <w:t>CLÁUSULA QUINTA: DAS OBRIGAÇÕES DA CONTRATADA</w:t>
      </w:r>
    </w:p>
    <w:p w:rsidR="00EC0E3A" w:rsidRDefault="00EC0E3A" w:rsidP="00EC0E3A">
      <w:pPr>
        <w:jc w:val="both"/>
        <w:rPr>
          <w:rFonts w:ascii="Arial" w:hAnsi="Arial" w:cs="Arial"/>
          <w:sz w:val="20"/>
          <w:szCs w:val="20"/>
        </w:rPr>
      </w:pPr>
      <w:r w:rsidRPr="00EC0E3A">
        <w:rPr>
          <w:rFonts w:ascii="Arial" w:hAnsi="Arial" w:cs="Arial"/>
          <w:sz w:val="20"/>
          <w:szCs w:val="20"/>
        </w:rPr>
        <w:t>A CONTRATADA deverá prestar o serviço objeto deste instrume</w:t>
      </w:r>
      <w:r>
        <w:rPr>
          <w:rFonts w:ascii="Arial" w:hAnsi="Arial" w:cs="Arial"/>
          <w:sz w:val="20"/>
          <w:szCs w:val="20"/>
        </w:rPr>
        <w:t xml:space="preserve">nto em conformidade com as boas </w:t>
      </w:r>
      <w:r w:rsidRPr="00EC0E3A">
        <w:rPr>
          <w:rFonts w:ascii="Arial" w:hAnsi="Arial" w:cs="Arial"/>
          <w:sz w:val="20"/>
          <w:szCs w:val="20"/>
        </w:rPr>
        <w:t>normas de procedimento técnico, dando perfeito atendimento a t</w:t>
      </w:r>
      <w:r>
        <w:rPr>
          <w:rFonts w:ascii="Arial" w:hAnsi="Arial" w:cs="Arial"/>
          <w:sz w:val="20"/>
          <w:szCs w:val="20"/>
        </w:rPr>
        <w:t xml:space="preserve">odas as obrigações assumidas no </w:t>
      </w:r>
      <w:r w:rsidRPr="00EC0E3A">
        <w:rPr>
          <w:rFonts w:ascii="Arial" w:hAnsi="Arial" w:cs="Arial"/>
          <w:sz w:val="20"/>
          <w:szCs w:val="20"/>
        </w:rPr>
        <w:t>presente contrato, ficando a CONTRATANTE isenta do pagamento d</w:t>
      </w:r>
      <w:r>
        <w:rPr>
          <w:rFonts w:ascii="Arial" w:hAnsi="Arial" w:cs="Arial"/>
          <w:sz w:val="20"/>
          <w:szCs w:val="20"/>
        </w:rPr>
        <w:t xml:space="preserve">e qualquer tarifa referente aos </w:t>
      </w:r>
      <w:r w:rsidRPr="00EC0E3A">
        <w:rPr>
          <w:rFonts w:ascii="Arial" w:hAnsi="Arial" w:cs="Arial"/>
          <w:sz w:val="20"/>
          <w:szCs w:val="20"/>
        </w:rPr>
        <w:t>créditos efetuados em conta-salário do</w:t>
      </w:r>
      <w:r w:rsidR="00131F33">
        <w:rPr>
          <w:rFonts w:ascii="Arial" w:hAnsi="Arial" w:cs="Arial"/>
          <w:sz w:val="20"/>
          <w:szCs w:val="20"/>
        </w:rPr>
        <w:t xml:space="preserve"> agente</w:t>
      </w:r>
      <w:r w:rsidR="00BD049B">
        <w:rPr>
          <w:rFonts w:ascii="Arial" w:hAnsi="Arial" w:cs="Arial"/>
          <w:sz w:val="20"/>
          <w:szCs w:val="20"/>
        </w:rPr>
        <w:t xml:space="preserve"> político, funcionário ou</w:t>
      </w:r>
      <w:r w:rsidRPr="00EC0E3A">
        <w:rPr>
          <w:rFonts w:ascii="Arial" w:hAnsi="Arial" w:cs="Arial"/>
          <w:sz w:val="20"/>
          <w:szCs w:val="20"/>
        </w:rPr>
        <w:t xml:space="preserve"> servidor.</w:t>
      </w:r>
    </w:p>
    <w:p w:rsidR="00131F33" w:rsidRPr="00131F33" w:rsidRDefault="00131F33" w:rsidP="00131F33">
      <w:pPr>
        <w:jc w:val="both"/>
        <w:rPr>
          <w:rFonts w:ascii="Arial" w:hAnsi="Arial" w:cs="Arial"/>
          <w:sz w:val="20"/>
          <w:szCs w:val="20"/>
        </w:rPr>
      </w:pPr>
      <w:r w:rsidRPr="00131F33">
        <w:rPr>
          <w:rFonts w:ascii="Arial" w:hAnsi="Arial" w:cs="Arial"/>
          <w:sz w:val="20"/>
          <w:szCs w:val="20"/>
        </w:rPr>
        <w:t>Parágrafo Primeiro: A CONTRATADA deverá efetuar o crédit</w:t>
      </w:r>
      <w:r w:rsidR="00032475">
        <w:rPr>
          <w:rFonts w:ascii="Arial" w:hAnsi="Arial" w:cs="Arial"/>
          <w:sz w:val="20"/>
          <w:szCs w:val="20"/>
        </w:rPr>
        <w:t xml:space="preserve">o das remunerações, proventos </w:t>
      </w:r>
      <w:r w:rsidRPr="00131F33">
        <w:rPr>
          <w:rFonts w:ascii="Arial" w:hAnsi="Arial" w:cs="Arial"/>
          <w:sz w:val="20"/>
          <w:szCs w:val="20"/>
        </w:rPr>
        <w:t xml:space="preserve">nas contas-salários dos </w:t>
      </w:r>
      <w:r w:rsidR="00016818">
        <w:rPr>
          <w:rFonts w:ascii="Arial" w:hAnsi="Arial" w:cs="Arial"/>
          <w:sz w:val="20"/>
          <w:szCs w:val="20"/>
        </w:rPr>
        <w:t>agentes políticos, funcionários e servidores</w:t>
      </w:r>
      <w:r w:rsidRPr="00131F33">
        <w:rPr>
          <w:rFonts w:ascii="Arial" w:hAnsi="Arial" w:cs="Arial"/>
          <w:sz w:val="20"/>
          <w:szCs w:val="20"/>
        </w:rPr>
        <w:t xml:space="preserve"> no dia se</w:t>
      </w:r>
      <w:r>
        <w:rPr>
          <w:rFonts w:ascii="Arial" w:hAnsi="Arial" w:cs="Arial"/>
          <w:sz w:val="20"/>
          <w:szCs w:val="20"/>
        </w:rPr>
        <w:t xml:space="preserve">guinte (D+1) em que for feita a </w:t>
      </w:r>
      <w:r w:rsidRPr="00131F33">
        <w:rPr>
          <w:rFonts w:ascii="Arial" w:hAnsi="Arial" w:cs="Arial"/>
          <w:sz w:val="20"/>
          <w:szCs w:val="20"/>
        </w:rPr>
        <w:t>transferência dos recursos pela CONTRATANTE, podendo est</w:t>
      </w:r>
      <w:r>
        <w:rPr>
          <w:rFonts w:ascii="Arial" w:hAnsi="Arial" w:cs="Arial"/>
          <w:sz w:val="20"/>
          <w:szCs w:val="20"/>
        </w:rPr>
        <w:t xml:space="preserve">ar disponível em D+1, nas datas </w:t>
      </w:r>
      <w:r w:rsidRPr="00131F33">
        <w:rPr>
          <w:rFonts w:ascii="Arial" w:hAnsi="Arial" w:cs="Arial"/>
          <w:sz w:val="20"/>
          <w:szCs w:val="20"/>
        </w:rPr>
        <w:t>previstas no calendário de pagamentos.</w:t>
      </w:r>
    </w:p>
    <w:p w:rsidR="00EC0E3A" w:rsidRDefault="00016818" w:rsidP="00016818">
      <w:pPr>
        <w:jc w:val="both"/>
        <w:rPr>
          <w:rFonts w:ascii="Arial" w:hAnsi="Arial" w:cs="Arial"/>
          <w:sz w:val="20"/>
          <w:szCs w:val="20"/>
        </w:rPr>
      </w:pPr>
      <w:r w:rsidRPr="00016818">
        <w:rPr>
          <w:rFonts w:ascii="Arial" w:hAnsi="Arial" w:cs="Arial"/>
          <w:sz w:val="20"/>
          <w:szCs w:val="20"/>
        </w:rPr>
        <w:t>Parágrafo Segundo: Caberá à CONTRATADA repassar à CONTR</w:t>
      </w:r>
      <w:r>
        <w:rPr>
          <w:rFonts w:ascii="Arial" w:hAnsi="Arial" w:cs="Arial"/>
          <w:sz w:val="20"/>
          <w:szCs w:val="20"/>
        </w:rPr>
        <w:t xml:space="preserve">ATANTE, até o 3° (terceiro) dia </w:t>
      </w:r>
      <w:r w:rsidRPr="00016818">
        <w:rPr>
          <w:rFonts w:ascii="Arial" w:hAnsi="Arial" w:cs="Arial"/>
          <w:sz w:val="20"/>
          <w:szCs w:val="20"/>
        </w:rPr>
        <w:t xml:space="preserve">útil de cada mês, por intermédio da </w:t>
      </w:r>
      <w:r>
        <w:rPr>
          <w:rFonts w:ascii="Arial" w:hAnsi="Arial" w:cs="Arial"/>
          <w:sz w:val="20"/>
          <w:szCs w:val="20"/>
        </w:rPr>
        <w:t xml:space="preserve">Secretaria Geral da Câmara Municipal de </w:t>
      </w:r>
      <w:r w:rsidRPr="00016818">
        <w:rPr>
          <w:rFonts w:ascii="Arial" w:hAnsi="Arial" w:cs="Arial"/>
          <w:sz w:val="20"/>
          <w:szCs w:val="20"/>
        </w:rPr>
        <w:t>Conceição de Macabu, os dados cadastrais da conta-sa</w:t>
      </w:r>
      <w:r>
        <w:rPr>
          <w:rFonts w:ascii="Arial" w:hAnsi="Arial" w:cs="Arial"/>
          <w:sz w:val="20"/>
          <w:szCs w:val="20"/>
        </w:rPr>
        <w:t>lário que for aberta em nome do agente político, funcionário ou</w:t>
      </w:r>
      <w:r w:rsidRPr="00EC0E3A">
        <w:rPr>
          <w:rFonts w:ascii="Arial" w:hAnsi="Arial" w:cs="Arial"/>
          <w:sz w:val="20"/>
          <w:szCs w:val="20"/>
        </w:rPr>
        <w:t xml:space="preserve"> servidor</w:t>
      </w:r>
      <w:r w:rsidRPr="00016818">
        <w:rPr>
          <w:rFonts w:ascii="Arial" w:hAnsi="Arial" w:cs="Arial"/>
          <w:sz w:val="20"/>
          <w:szCs w:val="20"/>
        </w:rPr>
        <w:t>, assim como as mudanças de ag</w:t>
      </w:r>
      <w:r>
        <w:rPr>
          <w:rFonts w:ascii="Arial" w:hAnsi="Arial" w:cs="Arial"/>
          <w:sz w:val="20"/>
          <w:szCs w:val="20"/>
        </w:rPr>
        <w:t xml:space="preserve">ência de pagamento, </w:t>
      </w:r>
      <w:proofErr w:type="gramStart"/>
      <w:r>
        <w:rPr>
          <w:rFonts w:ascii="Arial" w:hAnsi="Arial" w:cs="Arial"/>
          <w:sz w:val="20"/>
          <w:szCs w:val="20"/>
        </w:rPr>
        <w:t>sob pena</w:t>
      </w:r>
      <w:proofErr w:type="gramEnd"/>
      <w:r>
        <w:rPr>
          <w:rFonts w:ascii="Arial" w:hAnsi="Arial" w:cs="Arial"/>
          <w:sz w:val="20"/>
          <w:szCs w:val="20"/>
        </w:rPr>
        <w:t xml:space="preserve"> de </w:t>
      </w:r>
      <w:r w:rsidRPr="00016818">
        <w:rPr>
          <w:rFonts w:ascii="Arial" w:hAnsi="Arial" w:cs="Arial"/>
          <w:sz w:val="20"/>
          <w:szCs w:val="20"/>
        </w:rPr>
        <w:t>responsabilização civil e administrativa, sendo de inteira r</w:t>
      </w:r>
      <w:r>
        <w:rPr>
          <w:rFonts w:ascii="Arial" w:hAnsi="Arial" w:cs="Arial"/>
          <w:sz w:val="20"/>
          <w:szCs w:val="20"/>
        </w:rPr>
        <w:t xml:space="preserve">esponsabilidade da CONTRATADA a </w:t>
      </w:r>
      <w:r w:rsidRPr="00016818">
        <w:rPr>
          <w:rFonts w:ascii="Arial" w:hAnsi="Arial" w:cs="Arial"/>
          <w:sz w:val="20"/>
          <w:szCs w:val="20"/>
        </w:rPr>
        <w:t xml:space="preserve">veracidade das informações. Juntamente com as informações </w:t>
      </w:r>
      <w:r>
        <w:rPr>
          <w:rFonts w:ascii="Arial" w:hAnsi="Arial" w:cs="Arial"/>
          <w:sz w:val="20"/>
          <w:szCs w:val="20"/>
        </w:rPr>
        <w:t xml:space="preserve">da conta-salário do funcionário/servidor, a </w:t>
      </w:r>
      <w:r w:rsidRPr="00016818">
        <w:rPr>
          <w:rFonts w:ascii="Arial" w:hAnsi="Arial" w:cs="Arial"/>
          <w:sz w:val="20"/>
          <w:szCs w:val="20"/>
        </w:rPr>
        <w:t xml:space="preserve">CONTRATADA deverá informar: nome, endereço e CPF dos </w:t>
      </w:r>
      <w:r>
        <w:rPr>
          <w:rFonts w:ascii="Arial" w:hAnsi="Arial" w:cs="Arial"/>
          <w:sz w:val="20"/>
          <w:szCs w:val="20"/>
        </w:rPr>
        <w:t xml:space="preserve">agentes políticos, funcionários e </w:t>
      </w:r>
      <w:r w:rsidRPr="00EC0E3A">
        <w:rPr>
          <w:rFonts w:ascii="Arial" w:hAnsi="Arial" w:cs="Arial"/>
          <w:sz w:val="20"/>
          <w:szCs w:val="20"/>
        </w:rPr>
        <w:t>servidor</w:t>
      </w:r>
      <w:r>
        <w:rPr>
          <w:rFonts w:ascii="Arial" w:hAnsi="Arial" w:cs="Arial"/>
          <w:sz w:val="20"/>
          <w:szCs w:val="20"/>
        </w:rPr>
        <w:t>es</w:t>
      </w:r>
      <w:r w:rsidRPr="00016818">
        <w:rPr>
          <w:rFonts w:ascii="Arial" w:hAnsi="Arial" w:cs="Arial"/>
          <w:sz w:val="20"/>
          <w:szCs w:val="20"/>
        </w:rPr>
        <w:t>.</w:t>
      </w:r>
    </w:p>
    <w:p w:rsidR="00CC4F47" w:rsidRPr="00CC4F47" w:rsidRDefault="00CC4F47" w:rsidP="00CC4F47">
      <w:pPr>
        <w:jc w:val="both"/>
        <w:rPr>
          <w:rFonts w:ascii="Arial" w:hAnsi="Arial" w:cs="Arial"/>
          <w:sz w:val="20"/>
          <w:szCs w:val="20"/>
        </w:rPr>
      </w:pPr>
      <w:r w:rsidRPr="00CC4F47">
        <w:rPr>
          <w:rFonts w:ascii="Arial" w:hAnsi="Arial" w:cs="Arial"/>
          <w:sz w:val="20"/>
          <w:szCs w:val="20"/>
        </w:rPr>
        <w:t>Parágrafo Terceiro: A CONTRATADA deverá providenciar a p</w:t>
      </w:r>
      <w:r>
        <w:rPr>
          <w:rFonts w:ascii="Arial" w:hAnsi="Arial" w:cs="Arial"/>
          <w:sz w:val="20"/>
          <w:szCs w:val="20"/>
        </w:rPr>
        <w:t xml:space="preserve">ré-abertura da conta-salário na </w:t>
      </w:r>
      <w:r w:rsidRPr="00CC4F47">
        <w:rPr>
          <w:rFonts w:ascii="Arial" w:hAnsi="Arial" w:cs="Arial"/>
          <w:sz w:val="20"/>
          <w:szCs w:val="20"/>
        </w:rPr>
        <w:t xml:space="preserve">agência mais próxima do atual domicílio do </w:t>
      </w:r>
      <w:r w:rsidR="00073D54">
        <w:rPr>
          <w:rFonts w:ascii="Arial" w:hAnsi="Arial" w:cs="Arial"/>
          <w:sz w:val="20"/>
          <w:szCs w:val="20"/>
        </w:rPr>
        <w:t>agente político, funcionário ou servidor</w:t>
      </w:r>
      <w:r w:rsidRPr="00CC4F47">
        <w:rPr>
          <w:rFonts w:ascii="Arial" w:hAnsi="Arial" w:cs="Arial"/>
          <w:sz w:val="20"/>
          <w:szCs w:val="20"/>
        </w:rPr>
        <w:t>, interagindo com a</w:t>
      </w:r>
      <w:r>
        <w:rPr>
          <w:rFonts w:ascii="Arial" w:hAnsi="Arial" w:cs="Arial"/>
          <w:sz w:val="20"/>
          <w:szCs w:val="20"/>
        </w:rPr>
        <w:t xml:space="preserve"> </w:t>
      </w:r>
      <w:r w:rsidRPr="00CC4F47">
        <w:rPr>
          <w:rFonts w:ascii="Arial" w:hAnsi="Arial" w:cs="Arial"/>
          <w:sz w:val="20"/>
          <w:szCs w:val="20"/>
        </w:rPr>
        <w:t xml:space="preserve">CONTRATANTE no sentido de agendar o comparecimento do </w:t>
      </w:r>
      <w:r w:rsidR="00073D54">
        <w:rPr>
          <w:rFonts w:ascii="Arial" w:hAnsi="Arial" w:cs="Arial"/>
          <w:sz w:val="20"/>
          <w:szCs w:val="20"/>
        </w:rPr>
        <w:t>agente político/</w:t>
      </w:r>
      <w:r w:rsidRPr="00CC4F47">
        <w:rPr>
          <w:rFonts w:ascii="Arial" w:hAnsi="Arial" w:cs="Arial"/>
          <w:sz w:val="20"/>
          <w:szCs w:val="20"/>
        </w:rPr>
        <w:t>servidor/funcionário na agência</w:t>
      </w:r>
      <w:r>
        <w:rPr>
          <w:rFonts w:ascii="Arial" w:hAnsi="Arial" w:cs="Arial"/>
          <w:sz w:val="20"/>
          <w:szCs w:val="20"/>
        </w:rPr>
        <w:t xml:space="preserve"> </w:t>
      </w:r>
      <w:r w:rsidRPr="00CC4F47">
        <w:rPr>
          <w:rFonts w:ascii="Arial" w:hAnsi="Arial" w:cs="Arial"/>
          <w:sz w:val="20"/>
          <w:szCs w:val="20"/>
        </w:rPr>
        <w:t xml:space="preserve">onde fora </w:t>
      </w:r>
      <w:proofErr w:type="spellStart"/>
      <w:r w:rsidRPr="00CC4F47">
        <w:rPr>
          <w:rFonts w:ascii="Arial" w:hAnsi="Arial" w:cs="Arial"/>
          <w:sz w:val="20"/>
          <w:szCs w:val="20"/>
        </w:rPr>
        <w:t>pré-aberta</w:t>
      </w:r>
      <w:proofErr w:type="spellEnd"/>
      <w:r w:rsidRPr="00CC4F47">
        <w:rPr>
          <w:rFonts w:ascii="Arial" w:hAnsi="Arial" w:cs="Arial"/>
          <w:sz w:val="20"/>
          <w:szCs w:val="20"/>
        </w:rPr>
        <w:t xml:space="preserve"> a conta, para fins de formalização com a entre</w:t>
      </w:r>
      <w:r>
        <w:rPr>
          <w:rFonts w:ascii="Arial" w:hAnsi="Arial" w:cs="Arial"/>
          <w:sz w:val="20"/>
          <w:szCs w:val="20"/>
        </w:rPr>
        <w:t>ga dos documentos necessários e assinatura dos contratos.</w:t>
      </w:r>
    </w:p>
    <w:p w:rsidR="007E12C3" w:rsidRPr="00CC4F47" w:rsidRDefault="00CC4F47" w:rsidP="00CC4F47">
      <w:pPr>
        <w:jc w:val="both"/>
        <w:rPr>
          <w:rFonts w:ascii="Arial" w:hAnsi="Arial" w:cs="Arial"/>
          <w:sz w:val="20"/>
          <w:szCs w:val="20"/>
        </w:rPr>
      </w:pPr>
      <w:r w:rsidRPr="00CC4F47">
        <w:rPr>
          <w:rFonts w:ascii="Arial" w:hAnsi="Arial" w:cs="Arial"/>
          <w:sz w:val="20"/>
          <w:szCs w:val="20"/>
        </w:rPr>
        <w:t>Parágrafo Quarto: Toda a despesa com o agendamento tais como ma</w:t>
      </w:r>
      <w:r>
        <w:rPr>
          <w:rFonts w:ascii="Arial" w:hAnsi="Arial" w:cs="Arial"/>
          <w:sz w:val="20"/>
          <w:szCs w:val="20"/>
        </w:rPr>
        <w:t xml:space="preserve">terial de divulgação e postagem </w:t>
      </w:r>
      <w:r w:rsidRPr="00CC4F47">
        <w:rPr>
          <w:rFonts w:ascii="Arial" w:hAnsi="Arial" w:cs="Arial"/>
          <w:sz w:val="20"/>
          <w:szCs w:val="20"/>
        </w:rPr>
        <w:t xml:space="preserve">correrá </w:t>
      </w:r>
      <w:proofErr w:type="gramStart"/>
      <w:r w:rsidRPr="00CC4F47">
        <w:rPr>
          <w:rFonts w:ascii="Arial" w:hAnsi="Arial" w:cs="Arial"/>
          <w:sz w:val="20"/>
          <w:szCs w:val="20"/>
        </w:rPr>
        <w:t>às expensas da</w:t>
      </w:r>
      <w:proofErr w:type="gramEnd"/>
      <w:r w:rsidRPr="00CC4F47">
        <w:rPr>
          <w:rFonts w:ascii="Arial" w:hAnsi="Arial" w:cs="Arial"/>
          <w:sz w:val="20"/>
          <w:szCs w:val="20"/>
        </w:rPr>
        <w:t xml:space="preserve"> CONTRATADA, cabendo à </w:t>
      </w:r>
      <w:r>
        <w:rPr>
          <w:rFonts w:ascii="Arial" w:hAnsi="Arial" w:cs="Arial"/>
          <w:sz w:val="20"/>
          <w:szCs w:val="20"/>
        </w:rPr>
        <w:t xml:space="preserve">CONTRATANTE somente orientar os </w:t>
      </w:r>
      <w:r w:rsidR="00073D54">
        <w:rPr>
          <w:rFonts w:ascii="Arial" w:hAnsi="Arial" w:cs="Arial"/>
          <w:sz w:val="20"/>
          <w:szCs w:val="20"/>
        </w:rPr>
        <w:t>agentes políticos/</w:t>
      </w:r>
      <w:r w:rsidRPr="00CC4F47">
        <w:rPr>
          <w:rFonts w:ascii="Arial" w:hAnsi="Arial" w:cs="Arial"/>
          <w:sz w:val="20"/>
          <w:szCs w:val="20"/>
        </w:rPr>
        <w:t xml:space="preserve">servidores/funcionários acerca dos procedimentos mencionados </w:t>
      </w:r>
      <w:r>
        <w:rPr>
          <w:rFonts w:ascii="Arial" w:hAnsi="Arial" w:cs="Arial"/>
          <w:sz w:val="20"/>
          <w:szCs w:val="20"/>
        </w:rPr>
        <w:t xml:space="preserve">no parágrafo quarto da Cláusula </w:t>
      </w:r>
      <w:r w:rsidRPr="00CC4F47">
        <w:rPr>
          <w:rFonts w:ascii="Arial" w:hAnsi="Arial" w:cs="Arial"/>
          <w:sz w:val="20"/>
          <w:szCs w:val="20"/>
        </w:rPr>
        <w:t>Sexta.</w:t>
      </w:r>
    </w:p>
    <w:p w:rsidR="00CC4F47" w:rsidRPr="00CC4F47" w:rsidRDefault="00CC4F47" w:rsidP="00CC4F47">
      <w:pPr>
        <w:jc w:val="both"/>
        <w:rPr>
          <w:rFonts w:ascii="Arial" w:hAnsi="Arial" w:cs="Arial"/>
          <w:sz w:val="20"/>
          <w:szCs w:val="20"/>
        </w:rPr>
      </w:pPr>
      <w:r w:rsidRPr="00CC4F47">
        <w:rPr>
          <w:rFonts w:ascii="Arial" w:hAnsi="Arial" w:cs="Arial"/>
          <w:sz w:val="20"/>
          <w:szCs w:val="20"/>
        </w:rPr>
        <w:lastRenderedPageBreak/>
        <w:t>Parágrafo Quinto: A CONTRATADA deverá estar preparada para ev</w:t>
      </w:r>
      <w:r>
        <w:rPr>
          <w:rFonts w:ascii="Arial" w:hAnsi="Arial" w:cs="Arial"/>
          <w:sz w:val="20"/>
          <w:szCs w:val="20"/>
        </w:rPr>
        <w:t xml:space="preserve">entuais alterações de domicílio </w:t>
      </w:r>
      <w:r w:rsidRPr="00CC4F47">
        <w:rPr>
          <w:rFonts w:ascii="Arial" w:hAnsi="Arial" w:cs="Arial"/>
          <w:sz w:val="20"/>
          <w:szCs w:val="20"/>
        </w:rPr>
        <w:t xml:space="preserve">solicitadas pelos </w:t>
      </w:r>
      <w:r w:rsidR="00073D54">
        <w:rPr>
          <w:rFonts w:ascii="Arial" w:hAnsi="Arial" w:cs="Arial"/>
          <w:sz w:val="20"/>
          <w:szCs w:val="20"/>
        </w:rPr>
        <w:t>agentes políticos/</w:t>
      </w:r>
      <w:r w:rsidRPr="00CC4F47">
        <w:rPr>
          <w:rFonts w:ascii="Arial" w:hAnsi="Arial" w:cs="Arial"/>
          <w:sz w:val="20"/>
          <w:szCs w:val="20"/>
        </w:rPr>
        <w:t>servidores/funcionários no ato da formalização da abertura das contas-salário.</w:t>
      </w:r>
    </w:p>
    <w:p w:rsidR="00CC4F47" w:rsidRPr="00CC4F47" w:rsidRDefault="00CC4F47" w:rsidP="00CC4F47">
      <w:pPr>
        <w:jc w:val="both"/>
        <w:rPr>
          <w:rFonts w:ascii="Arial" w:hAnsi="Arial" w:cs="Arial"/>
          <w:sz w:val="20"/>
          <w:szCs w:val="20"/>
        </w:rPr>
      </w:pPr>
      <w:r w:rsidRPr="00CC4F47">
        <w:rPr>
          <w:rFonts w:ascii="Arial" w:hAnsi="Arial" w:cs="Arial"/>
          <w:sz w:val="20"/>
          <w:szCs w:val="20"/>
        </w:rPr>
        <w:t>Parágrafo Sexto: A CONTRATADA obriga-se a executar os serviç</w:t>
      </w:r>
      <w:r>
        <w:rPr>
          <w:rFonts w:ascii="Arial" w:hAnsi="Arial" w:cs="Arial"/>
          <w:sz w:val="20"/>
          <w:szCs w:val="20"/>
        </w:rPr>
        <w:t xml:space="preserve">os em absoluto sigilo, por seus </w:t>
      </w:r>
      <w:r w:rsidRPr="00CC4F47">
        <w:rPr>
          <w:rFonts w:ascii="Arial" w:hAnsi="Arial" w:cs="Arial"/>
          <w:sz w:val="20"/>
          <w:szCs w:val="20"/>
        </w:rPr>
        <w:t xml:space="preserve">prepostos, ficando, assim, vedada a divulgação, por qualquer modo e </w:t>
      </w:r>
      <w:r>
        <w:rPr>
          <w:rFonts w:ascii="Arial" w:hAnsi="Arial" w:cs="Arial"/>
          <w:sz w:val="20"/>
          <w:szCs w:val="20"/>
        </w:rPr>
        <w:t xml:space="preserve">a qualquer título, sem prévia e </w:t>
      </w:r>
      <w:r w:rsidRPr="00CC4F47">
        <w:rPr>
          <w:rFonts w:ascii="Arial" w:hAnsi="Arial" w:cs="Arial"/>
          <w:sz w:val="20"/>
          <w:szCs w:val="20"/>
        </w:rPr>
        <w:t>expressa autorização da CONTRATANTE, de qualquer dado ou informação a que tiver acesso.</w:t>
      </w:r>
    </w:p>
    <w:p w:rsidR="00CC4F47" w:rsidRPr="00CC4F47" w:rsidRDefault="00CC4F47" w:rsidP="00CC4F47">
      <w:pPr>
        <w:jc w:val="both"/>
        <w:rPr>
          <w:rFonts w:ascii="Arial" w:hAnsi="Arial" w:cs="Arial"/>
          <w:sz w:val="20"/>
          <w:szCs w:val="20"/>
        </w:rPr>
      </w:pPr>
      <w:r w:rsidRPr="00CC4F47">
        <w:rPr>
          <w:rFonts w:ascii="Arial" w:hAnsi="Arial" w:cs="Arial"/>
          <w:sz w:val="20"/>
          <w:szCs w:val="20"/>
        </w:rPr>
        <w:t xml:space="preserve">Parágrafo Sétimo: A CONTRATADA deverá comunicar </w:t>
      </w:r>
      <w:r>
        <w:rPr>
          <w:rFonts w:ascii="Arial" w:hAnsi="Arial" w:cs="Arial"/>
          <w:sz w:val="20"/>
          <w:szCs w:val="20"/>
        </w:rPr>
        <w:t xml:space="preserve">à CONTRATANTE, com antecedência </w:t>
      </w:r>
      <w:r w:rsidRPr="00CC4F47">
        <w:rPr>
          <w:rFonts w:ascii="Arial" w:hAnsi="Arial" w:cs="Arial"/>
          <w:sz w:val="20"/>
          <w:szCs w:val="20"/>
        </w:rPr>
        <w:t>mínima de 60 (sessenta) dias, o fechamento de qualquer de su</w:t>
      </w:r>
      <w:r>
        <w:rPr>
          <w:rFonts w:ascii="Arial" w:hAnsi="Arial" w:cs="Arial"/>
          <w:sz w:val="20"/>
          <w:szCs w:val="20"/>
        </w:rPr>
        <w:t xml:space="preserve">as agências, devendo observar a </w:t>
      </w:r>
      <w:r w:rsidRPr="00CC4F47">
        <w:rPr>
          <w:rFonts w:ascii="Arial" w:hAnsi="Arial" w:cs="Arial"/>
          <w:sz w:val="20"/>
          <w:szCs w:val="20"/>
        </w:rPr>
        <w:t>capilaridade exigida no Termo de Referência, parte integrante deste contrato.</w:t>
      </w:r>
    </w:p>
    <w:p w:rsidR="00CC4F47" w:rsidRPr="00CC4F47" w:rsidRDefault="00CC4F47" w:rsidP="00CC4F47">
      <w:pPr>
        <w:jc w:val="both"/>
        <w:rPr>
          <w:rFonts w:ascii="Arial" w:hAnsi="Arial" w:cs="Arial"/>
          <w:sz w:val="20"/>
          <w:szCs w:val="20"/>
        </w:rPr>
      </w:pPr>
      <w:r w:rsidRPr="00CC4F47">
        <w:rPr>
          <w:rFonts w:ascii="Arial" w:hAnsi="Arial" w:cs="Arial"/>
          <w:sz w:val="20"/>
          <w:szCs w:val="20"/>
        </w:rPr>
        <w:t>Parágrafo Oitavo: A CONTRATADA deverá disponibilizar sistema</w:t>
      </w:r>
      <w:r>
        <w:rPr>
          <w:rFonts w:ascii="Arial" w:hAnsi="Arial" w:cs="Arial"/>
          <w:sz w:val="20"/>
          <w:szCs w:val="20"/>
        </w:rPr>
        <w:t xml:space="preserve"> que possibilite a execução das </w:t>
      </w:r>
      <w:r w:rsidR="00073D54">
        <w:rPr>
          <w:rFonts w:ascii="Arial" w:hAnsi="Arial" w:cs="Arial"/>
          <w:sz w:val="20"/>
          <w:szCs w:val="20"/>
        </w:rPr>
        <w:t>seguintes</w:t>
      </w:r>
      <w:r w:rsidR="00073D54">
        <w:rPr>
          <w:rFonts w:ascii="Arial" w:hAnsi="Arial" w:cs="Arial"/>
          <w:sz w:val="20"/>
          <w:szCs w:val="20"/>
        </w:rPr>
        <w:tab/>
        <w:t>ações:</w:t>
      </w:r>
      <w:r w:rsidR="00073D54">
        <w:rPr>
          <w:rFonts w:ascii="Arial" w:hAnsi="Arial" w:cs="Arial"/>
          <w:sz w:val="20"/>
          <w:szCs w:val="20"/>
        </w:rPr>
        <w:tab/>
        <w:t xml:space="preserve">i) </w:t>
      </w:r>
      <w:r w:rsidRPr="00CC4F47">
        <w:rPr>
          <w:rFonts w:ascii="Arial" w:hAnsi="Arial" w:cs="Arial"/>
          <w:sz w:val="20"/>
          <w:szCs w:val="20"/>
        </w:rPr>
        <w:t>bloquei</w:t>
      </w:r>
      <w:r w:rsidR="00073D54">
        <w:rPr>
          <w:rFonts w:ascii="Arial" w:hAnsi="Arial" w:cs="Arial"/>
          <w:sz w:val="20"/>
          <w:szCs w:val="20"/>
        </w:rPr>
        <w:t xml:space="preserve">os e desbloqueios de </w:t>
      </w:r>
      <w:r>
        <w:rPr>
          <w:rFonts w:ascii="Arial" w:hAnsi="Arial" w:cs="Arial"/>
          <w:sz w:val="20"/>
          <w:szCs w:val="20"/>
        </w:rPr>
        <w:t>pagamentos</w:t>
      </w:r>
      <w:r w:rsidR="00073D54">
        <w:rPr>
          <w:rFonts w:ascii="Arial" w:hAnsi="Arial" w:cs="Arial"/>
          <w:sz w:val="20"/>
          <w:szCs w:val="20"/>
        </w:rPr>
        <w:t xml:space="preserve"> (operação exclusiva </w:t>
      </w:r>
      <w:r>
        <w:rPr>
          <w:rFonts w:ascii="Arial" w:hAnsi="Arial" w:cs="Arial"/>
          <w:sz w:val="20"/>
          <w:szCs w:val="20"/>
        </w:rPr>
        <w:t xml:space="preserve">da </w:t>
      </w:r>
      <w:r w:rsidRPr="00CC4F47">
        <w:rPr>
          <w:rFonts w:ascii="Arial" w:hAnsi="Arial" w:cs="Arial"/>
          <w:sz w:val="20"/>
          <w:szCs w:val="20"/>
        </w:rPr>
        <w:t xml:space="preserve">CONTRATANTE); </w:t>
      </w:r>
      <w:proofErr w:type="spellStart"/>
      <w:proofErr w:type="gramStart"/>
      <w:r w:rsidRPr="00CC4F47">
        <w:rPr>
          <w:rFonts w:ascii="Arial" w:hAnsi="Arial" w:cs="Arial"/>
          <w:sz w:val="20"/>
          <w:szCs w:val="20"/>
        </w:rPr>
        <w:t>ii</w:t>
      </w:r>
      <w:proofErr w:type="spellEnd"/>
      <w:proofErr w:type="gramEnd"/>
      <w:r w:rsidRPr="00CC4F47">
        <w:rPr>
          <w:rFonts w:ascii="Arial" w:hAnsi="Arial" w:cs="Arial"/>
          <w:sz w:val="20"/>
          <w:szCs w:val="20"/>
        </w:rPr>
        <w:t>) campo com informação sobre o mo</w:t>
      </w:r>
      <w:r>
        <w:rPr>
          <w:rFonts w:ascii="Arial" w:hAnsi="Arial" w:cs="Arial"/>
          <w:sz w:val="20"/>
          <w:szCs w:val="20"/>
        </w:rPr>
        <w:t xml:space="preserve">tivo do bloqueio/desbloqueio de </w:t>
      </w:r>
      <w:r w:rsidRPr="00CC4F47">
        <w:rPr>
          <w:rFonts w:ascii="Arial" w:hAnsi="Arial" w:cs="Arial"/>
          <w:sz w:val="20"/>
          <w:szCs w:val="20"/>
        </w:rPr>
        <w:t xml:space="preserve">pagamento; </w:t>
      </w:r>
      <w:proofErr w:type="spellStart"/>
      <w:r w:rsidRPr="00CC4F47">
        <w:rPr>
          <w:rFonts w:ascii="Arial" w:hAnsi="Arial" w:cs="Arial"/>
          <w:sz w:val="20"/>
          <w:szCs w:val="20"/>
        </w:rPr>
        <w:t>iii</w:t>
      </w:r>
      <w:proofErr w:type="spellEnd"/>
      <w:r w:rsidRPr="00CC4F47">
        <w:rPr>
          <w:rFonts w:ascii="Arial" w:hAnsi="Arial" w:cs="Arial"/>
          <w:sz w:val="20"/>
          <w:szCs w:val="20"/>
        </w:rPr>
        <w:t>) rotina para atendimento de determinações judicia</w:t>
      </w:r>
      <w:r>
        <w:rPr>
          <w:rFonts w:ascii="Arial" w:hAnsi="Arial" w:cs="Arial"/>
          <w:sz w:val="20"/>
          <w:szCs w:val="20"/>
        </w:rPr>
        <w:t xml:space="preserve">is, que possibilite pagamento a </w:t>
      </w:r>
      <w:r w:rsidRPr="00CC4F47">
        <w:rPr>
          <w:rFonts w:ascii="Arial" w:hAnsi="Arial" w:cs="Arial"/>
          <w:sz w:val="20"/>
          <w:szCs w:val="20"/>
        </w:rPr>
        <w:t xml:space="preserve">terceiros e depósitos em outras instituições bancárias, sem </w:t>
      </w:r>
      <w:r>
        <w:rPr>
          <w:rFonts w:ascii="Arial" w:hAnsi="Arial" w:cs="Arial"/>
          <w:sz w:val="20"/>
          <w:szCs w:val="20"/>
        </w:rPr>
        <w:t xml:space="preserve">despesas para a CONTRATANTE não </w:t>
      </w:r>
      <w:r w:rsidRPr="00CC4F47">
        <w:rPr>
          <w:rFonts w:ascii="Arial" w:hAnsi="Arial" w:cs="Arial"/>
          <w:sz w:val="20"/>
          <w:szCs w:val="20"/>
        </w:rPr>
        <w:t>cabendo qualquer indenização ou ressarcimento à CONTRATADA.</w:t>
      </w:r>
    </w:p>
    <w:p w:rsidR="00CC4F47" w:rsidRPr="00CC4F47" w:rsidRDefault="00CC4F47" w:rsidP="00CC4F47">
      <w:pPr>
        <w:jc w:val="both"/>
        <w:rPr>
          <w:rFonts w:ascii="Arial" w:hAnsi="Arial" w:cs="Arial"/>
          <w:sz w:val="20"/>
          <w:szCs w:val="20"/>
        </w:rPr>
      </w:pPr>
      <w:r w:rsidRPr="00CC4F47">
        <w:rPr>
          <w:rFonts w:ascii="Arial" w:hAnsi="Arial" w:cs="Arial"/>
          <w:sz w:val="20"/>
          <w:szCs w:val="20"/>
        </w:rPr>
        <w:t>Parágrafo Nono: A CONTRATADA deverá indicar os resp</w:t>
      </w:r>
      <w:r>
        <w:rPr>
          <w:rFonts w:ascii="Arial" w:hAnsi="Arial" w:cs="Arial"/>
          <w:sz w:val="20"/>
          <w:szCs w:val="20"/>
        </w:rPr>
        <w:t xml:space="preserve">onsáveis/gestores do sistema de </w:t>
      </w:r>
      <w:r w:rsidRPr="00CC4F47">
        <w:rPr>
          <w:rFonts w:ascii="Arial" w:hAnsi="Arial" w:cs="Arial"/>
          <w:sz w:val="20"/>
          <w:szCs w:val="20"/>
        </w:rPr>
        <w:t xml:space="preserve">pagamento que </w:t>
      </w:r>
      <w:r w:rsidR="00073D54">
        <w:rPr>
          <w:rFonts w:ascii="Arial" w:hAnsi="Arial" w:cs="Arial"/>
          <w:sz w:val="20"/>
          <w:szCs w:val="20"/>
        </w:rPr>
        <w:t xml:space="preserve">deverão auxiliar os técnicos designados pela Secretaria Geral da Câmara Municipal </w:t>
      </w:r>
      <w:r>
        <w:rPr>
          <w:rFonts w:ascii="Arial" w:hAnsi="Arial" w:cs="Arial"/>
          <w:sz w:val="20"/>
          <w:szCs w:val="20"/>
        </w:rPr>
        <w:t xml:space="preserve">na </w:t>
      </w:r>
      <w:r w:rsidRPr="00CC4F47">
        <w:rPr>
          <w:rFonts w:ascii="Arial" w:hAnsi="Arial" w:cs="Arial"/>
          <w:sz w:val="20"/>
          <w:szCs w:val="20"/>
        </w:rPr>
        <w:t>operacionalização do sistema.</w:t>
      </w:r>
    </w:p>
    <w:p w:rsidR="00F61012" w:rsidRPr="00F61012" w:rsidRDefault="00F61012" w:rsidP="00F61012">
      <w:pPr>
        <w:jc w:val="both"/>
        <w:rPr>
          <w:rFonts w:ascii="Arial" w:hAnsi="Arial" w:cs="Arial"/>
          <w:sz w:val="20"/>
          <w:szCs w:val="20"/>
        </w:rPr>
      </w:pPr>
      <w:r w:rsidRPr="00F61012">
        <w:rPr>
          <w:rFonts w:ascii="Arial" w:hAnsi="Arial" w:cs="Arial"/>
          <w:sz w:val="20"/>
          <w:szCs w:val="20"/>
        </w:rPr>
        <w:t xml:space="preserve">Parágrafo Décimo: A CONTRATADA deverá manter, durante a vigência do </w:t>
      </w:r>
      <w:r>
        <w:rPr>
          <w:rFonts w:ascii="Arial" w:hAnsi="Arial" w:cs="Arial"/>
          <w:sz w:val="20"/>
          <w:szCs w:val="20"/>
        </w:rPr>
        <w:t xml:space="preserve">contrato, todas as </w:t>
      </w:r>
      <w:r w:rsidRPr="00F61012">
        <w:rPr>
          <w:rFonts w:ascii="Arial" w:hAnsi="Arial" w:cs="Arial"/>
          <w:sz w:val="20"/>
          <w:szCs w:val="20"/>
        </w:rPr>
        <w:t>condições de habilitação e qualificação exigidas na licitação.</w:t>
      </w:r>
    </w:p>
    <w:p w:rsidR="00F61012" w:rsidRPr="00F61012" w:rsidRDefault="00F61012" w:rsidP="00F61012">
      <w:pPr>
        <w:jc w:val="both"/>
        <w:rPr>
          <w:rFonts w:ascii="Arial" w:hAnsi="Arial" w:cs="Arial"/>
          <w:sz w:val="20"/>
          <w:szCs w:val="20"/>
        </w:rPr>
      </w:pPr>
      <w:r w:rsidRPr="00F61012">
        <w:rPr>
          <w:rFonts w:ascii="Arial" w:hAnsi="Arial" w:cs="Arial"/>
          <w:sz w:val="20"/>
          <w:szCs w:val="20"/>
        </w:rPr>
        <w:t xml:space="preserve">Parágrafo Décimo </w:t>
      </w:r>
      <w:r w:rsidR="008105F7">
        <w:rPr>
          <w:rFonts w:ascii="Arial" w:hAnsi="Arial" w:cs="Arial"/>
          <w:sz w:val="20"/>
          <w:szCs w:val="20"/>
        </w:rPr>
        <w:t>Primeiro</w:t>
      </w:r>
      <w:r w:rsidRPr="00F61012">
        <w:rPr>
          <w:rFonts w:ascii="Arial" w:hAnsi="Arial" w:cs="Arial"/>
          <w:sz w:val="20"/>
          <w:szCs w:val="20"/>
        </w:rPr>
        <w:t xml:space="preserve">: A CONTRATADA deverá manter </w:t>
      </w:r>
      <w:proofErr w:type="gramStart"/>
      <w:r w:rsidRPr="00F61012">
        <w:rPr>
          <w:rFonts w:ascii="Arial" w:hAnsi="Arial" w:cs="Arial"/>
          <w:sz w:val="20"/>
          <w:szCs w:val="20"/>
        </w:rPr>
        <w:t>p</w:t>
      </w:r>
      <w:r>
        <w:rPr>
          <w:rFonts w:ascii="Arial" w:hAnsi="Arial" w:cs="Arial"/>
          <w:sz w:val="20"/>
          <w:szCs w:val="20"/>
        </w:rPr>
        <w:t>ermanentemente atualizado</w:t>
      </w:r>
      <w:proofErr w:type="gramEnd"/>
      <w:r>
        <w:rPr>
          <w:rFonts w:ascii="Arial" w:hAnsi="Arial" w:cs="Arial"/>
          <w:sz w:val="20"/>
          <w:szCs w:val="20"/>
        </w:rPr>
        <w:t xml:space="preserve">, para </w:t>
      </w:r>
      <w:r w:rsidRPr="00F61012">
        <w:rPr>
          <w:rFonts w:ascii="Arial" w:hAnsi="Arial" w:cs="Arial"/>
          <w:sz w:val="20"/>
          <w:szCs w:val="20"/>
        </w:rPr>
        <w:t xml:space="preserve">efeito de pagamento e consulta, o cadastro dos </w:t>
      </w:r>
      <w:r w:rsidR="008105F7">
        <w:rPr>
          <w:rFonts w:ascii="Arial" w:hAnsi="Arial" w:cs="Arial"/>
          <w:sz w:val="20"/>
          <w:szCs w:val="20"/>
        </w:rPr>
        <w:t>agentes políticos/</w:t>
      </w:r>
      <w:r w:rsidRPr="00F61012">
        <w:rPr>
          <w:rFonts w:ascii="Arial" w:hAnsi="Arial" w:cs="Arial"/>
          <w:sz w:val="20"/>
          <w:szCs w:val="20"/>
        </w:rPr>
        <w:t>servidores/funcio</w:t>
      </w:r>
      <w:r>
        <w:rPr>
          <w:rFonts w:ascii="Arial" w:hAnsi="Arial" w:cs="Arial"/>
          <w:sz w:val="20"/>
          <w:szCs w:val="20"/>
        </w:rPr>
        <w:t xml:space="preserve">nários que compõem o sistema de </w:t>
      </w:r>
      <w:r w:rsidRPr="00F61012">
        <w:rPr>
          <w:rFonts w:ascii="Arial" w:hAnsi="Arial" w:cs="Arial"/>
          <w:sz w:val="20"/>
          <w:szCs w:val="20"/>
        </w:rPr>
        <w:t>pagamento de pessoal, bem como de seus representantes legais.</w:t>
      </w:r>
    </w:p>
    <w:p w:rsidR="00F61012" w:rsidRPr="00F61012" w:rsidRDefault="00F61012" w:rsidP="00F61012">
      <w:pPr>
        <w:jc w:val="both"/>
        <w:rPr>
          <w:rFonts w:ascii="Arial" w:hAnsi="Arial" w:cs="Arial"/>
          <w:sz w:val="20"/>
          <w:szCs w:val="20"/>
        </w:rPr>
      </w:pPr>
      <w:r w:rsidRPr="00F61012">
        <w:rPr>
          <w:rFonts w:ascii="Arial" w:hAnsi="Arial" w:cs="Arial"/>
          <w:sz w:val="20"/>
          <w:szCs w:val="20"/>
        </w:rPr>
        <w:t xml:space="preserve">Parágrafo Décimo </w:t>
      </w:r>
      <w:r w:rsidR="008105F7">
        <w:rPr>
          <w:rFonts w:ascii="Arial" w:hAnsi="Arial" w:cs="Arial"/>
          <w:sz w:val="20"/>
          <w:szCs w:val="20"/>
        </w:rPr>
        <w:t>Segundo</w:t>
      </w:r>
      <w:r w:rsidRPr="00F61012">
        <w:rPr>
          <w:rFonts w:ascii="Arial" w:hAnsi="Arial" w:cs="Arial"/>
          <w:sz w:val="20"/>
          <w:szCs w:val="20"/>
        </w:rPr>
        <w:t>: A CONTRATADA deverá d</w:t>
      </w:r>
      <w:r>
        <w:rPr>
          <w:rFonts w:ascii="Arial" w:hAnsi="Arial" w:cs="Arial"/>
          <w:sz w:val="20"/>
          <w:szCs w:val="20"/>
        </w:rPr>
        <w:t xml:space="preserve">isponibilizar à CONTRATANTE, de </w:t>
      </w:r>
      <w:r w:rsidRPr="00F61012">
        <w:rPr>
          <w:rFonts w:ascii="Arial" w:hAnsi="Arial" w:cs="Arial"/>
          <w:sz w:val="20"/>
          <w:szCs w:val="20"/>
        </w:rPr>
        <w:t>forma on-line, quando solicitado, o histórico dos 12 (doze) últ</w:t>
      </w:r>
      <w:r>
        <w:rPr>
          <w:rFonts w:ascii="Arial" w:hAnsi="Arial" w:cs="Arial"/>
          <w:sz w:val="20"/>
          <w:szCs w:val="20"/>
        </w:rPr>
        <w:t xml:space="preserve">imos pagamentos, referentes aos </w:t>
      </w:r>
      <w:r w:rsidR="008105F7">
        <w:rPr>
          <w:rFonts w:ascii="Arial" w:hAnsi="Arial" w:cs="Arial"/>
          <w:sz w:val="20"/>
          <w:szCs w:val="20"/>
        </w:rPr>
        <w:t>agentes políticos/</w:t>
      </w:r>
      <w:r w:rsidRPr="00F61012">
        <w:rPr>
          <w:rFonts w:ascii="Arial" w:hAnsi="Arial" w:cs="Arial"/>
          <w:sz w:val="20"/>
          <w:szCs w:val="20"/>
        </w:rPr>
        <w:t>servidores/funcionários.</w:t>
      </w:r>
    </w:p>
    <w:p w:rsidR="001A3251" w:rsidRDefault="00F61012" w:rsidP="00F61012">
      <w:pPr>
        <w:jc w:val="both"/>
        <w:rPr>
          <w:rFonts w:ascii="Arial" w:hAnsi="Arial" w:cs="Arial"/>
          <w:sz w:val="20"/>
          <w:szCs w:val="20"/>
        </w:rPr>
      </w:pPr>
      <w:r w:rsidRPr="00F61012">
        <w:rPr>
          <w:rFonts w:ascii="Arial" w:hAnsi="Arial" w:cs="Arial"/>
          <w:sz w:val="20"/>
          <w:szCs w:val="20"/>
        </w:rPr>
        <w:t xml:space="preserve">Parágrafo Décimo </w:t>
      </w:r>
      <w:r w:rsidR="001F3B91">
        <w:rPr>
          <w:rFonts w:ascii="Arial" w:hAnsi="Arial" w:cs="Arial"/>
          <w:sz w:val="20"/>
          <w:szCs w:val="20"/>
        </w:rPr>
        <w:t>Terceiro</w:t>
      </w:r>
      <w:r w:rsidRPr="00F61012">
        <w:rPr>
          <w:rFonts w:ascii="Arial" w:hAnsi="Arial" w:cs="Arial"/>
          <w:sz w:val="20"/>
          <w:szCs w:val="20"/>
        </w:rPr>
        <w:t>: A CONTRATADA deverá manter o h</w:t>
      </w:r>
      <w:r>
        <w:rPr>
          <w:rFonts w:ascii="Arial" w:hAnsi="Arial" w:cs="Arial"/>
          <w:sz w:val="20"/>
          <w:szCs w:val="20"/>
        </w:rPr>
        <w:t>istórico de pagamento do</w:t>
      </w:r>
      <w:r w:rsidR="00944D20">
        <w:rPr>
          <w:rFonts w:ascii="Arial" w:hAnsi="Arial" w:cs="Arial"/>
          <w:sz w:val="20"/>
          <w:szCs w:val="20"/>
        </w:rPr>
        <w:t xml:space="preserve">s agentes políticos/funcionários/servidores </w:t>
      </w:r>
      <w:r w:rsidRPr="00F61012">
        <w:rPr>
          <w:rFonts w:ascii="Arial" w:hAnsi="Arial" w:cs="Arial"/>
          <w:sz w:val="20"/>
          <w:szCs w:val="20"/>
        </w:rPr>
        <w:t>pelo período de vigência do co</w:t>
      </w:r>
      <w:r>
        <w:rPr>
          <w:rFonts w:ascii="Arial" w:hAnsi="Arial" w:cs="Arial"/>
          <w:sz w:val="20"/>
          <w:szCs w:val="20"/>
        </w:rPr>
        <w:t xml:space="preserve">ntrato, fornecendo informações, </w:t>
      </w:r>
      <w:r w:rsidRPr="00F61012">
        <w:rPr>
          <w:rFonts w:ascii="Arial" w:hAnsi="Arial" w:cs="Arial"/>
          <w:sz w:val="20"/>
          <w:szCs w:val="20"/>
        </w:rPr>
        <w:t xml:space="preserve">quando solicitadas, no prazo máximo de </w:t>
      </w:r>
      <w:proofErr w:type="gramStart"/>
      <w:r w:rsidRPr="00F61012">
        <w:rPr>
          <w:rFonts w:ascii="Arial" w:hAnsi="Arial" w:cs="Arial"/>
          <w:sz w:val="20"/>
          <w:szCs w:val="20"/>
        </w:rPr>
        <w:t>5</w:t>
      </w:r>
      <w:proofErr w:type="gramEnd"/>
      <w:r w:rsidRPr="00F61012">
        <w:rPr>
          <w:rFonts w:ascii="Arial" w:hAnsi="Arial" w:cs="Arial"/>
          <w:sz w:val="20"/>
          <w:szCs w:val="20"/>
        </w:rPr>
        <w:t xml:space="preserve"> (cinco) dias úteis pa</w:t>
      </w:r>
      <w:r>
        <w:rPr>
          <w:rFonts w:ascii="Arial" w:hAnsi="Arial" w:cs="Arial"/>
          <w:sz w:val="20"/>
          <w:szCs w:val="20"/>
        </w:rPr>
        <w:t xml:space="preserve">ra os pagamentos realizados nos </w:t>
      </w:r>
      <w:r w:rsidRPr="00F61012">
        <w:rPr>
          <w:rFonts w:ascii="Arial" w:hAnsi="Arial" w:cs="Arial"/>
          <w:sz w:val="20"/>
          <w:szCs w:val="20"/>
        </w:rPr>
        <w:t>últimos 60 (sessenta) dias, e no prazo máximo de 30 (trinta) dias p</w:t>
      </w:r>
      <w:r>
        <w:rPr>
          <w:rFonts w:ascii="Arial" w:hAnsi="Arial" w:cs="Arial"/>
          <w:sz w:val="20"/>
          <w:szCs w:val="20"/>
        </w:rPr>
        <w:t xml:space="preserve">ara os pagamentos realizados em </w:t>
      </w:r>
      <w:r w:rsidRPr="00F61012">
        <w:rPr>
          <w:rFonts w:ascii="Arial" w:hAnsi="Arial" w:cs="Arial"/>
          <w:sz w:val="20"/>
          <w:szCs w:val="20"/>
        </w:rPr>
        <w:t>períodos superiores ao anteriormente referido. Findo o contrato e ev</w:t>
      </w:r>
      <w:r>
        <w:rPr>
          <w:rFonts w:ascii="Arial" w:hAnsi="Arial" w:cs="Arial"/>
          <w:sz w:val="20"/>
          <w:szCs w:val="20"/>
        </w:rPr>
        <w:t xml:space="preserve">entual prorrogação, os arquivos </w:t>
      </w:r>
      <w:r w:rsidRPr="00F61012">
        <w:rPr>
          <w:rFonts w:ascii="Arial" w:hAnsi="Arial" w:cs="Arial"/>
          <w:sz w:val="20"/>
          <w:szCs w:val="20"/>
        </w:rPr>
        <w:t>deverão ser fornecidos à CONTRATANTE.</w:t>
      </w:r>
    </w:p>
    <w:p w:rsidR="00F61012" w:rsidRPr="00F61012" w:rsidRDefault="00F61012" w:rsidP="00F61012">
      <w:pPr>
        <w:jc w:val="both"/>
        <w:rPr>
          <w:rFonts w:ascii="Arial" w:hAnsi="Arial" w:cs="Arial"/>
          <w:sz w:val="20"/>
          <w:szCs w:val="20"/>
        </w:rPr>
      </w:pPr>
      <w:r w:rsidRPr="00F61012">
        <w:rPr>
          <w:rFonts w:ascii="Arial" w:hAnsi="Arial" w:cs="Arial"/>
          <w:sz w:val="20"/>
          <w:szCs w:val="20"/>
        </w:rPr>
        <w:t xml:space="preserve">Parágrafo Décimo </w:t>
      </w:r>
      <w:r w:rsidR="00D674BC">
        <w:rPr>
          <w:rFonts w:ascii="Arial" w:hAnsi="Arial" w:cs="Arial"/>
          <w:sz w:val="20"/>
          <w:szCs w:val="20"/>
        </w:rPr>
        <w:t>Quarto</w:t>
      </w:r>
      <w:r w:rsidRPr="00F61012">
        <w:rPr>
          <w:rFonts w:ascii="Arial" w:hAnsi="Arial" w:cs="Arial"/>
          <w:sz w:val="20"/>
          <w:szCs w:val="20"/>
        </w:rPr>
        <w:t>: A CONTRATADA deverá solicitar a anuê</w:t>
      </w:r>
      <w:r>
        <w:rPr>
          <w:rFonts w:ascii="Arial" w:hAnsi="Arial" w:cs="Arial"/>
          <w:sz w:val="20"/>
          <w:szCs w:val="20"/>
        </w:rPr>
        <w:t xml:space="preserve">ncia da CONTRATANTE, em </w:t>
      </w:r>
      <w:r w:rsidRPr="00F61012">
        <w:rPr>
          <w:rFonts w:ascii="Arial" w:hAnsi="Arial" w:cs="Arial"/>
          <w:sz w:val="20"/>
          <w:szCs w:val="20"/>
        </w:rPr>
        <w:t xml:space="preserve">caso de </w:t>
      </w:r>
      <w:proofErr w:type="gramStart"/>
      <w:r w:rsidRPr="00F61012">
        <w:rPr>
          <w:rFonts w:ascii="Arial" w:hAnsi="Arial" w:cs="Arial"/>
          <w:sz w:val="20"/>
          <w:szCs w:val="20"/>
        </w:rPr>
        <w:t>implementação</w:t>
      </w:r>
      <w:proofErr w:type="gramEnd"/>
      <w:r w:rsidRPr="00F61012">
        <w:rPr>
          <w:rFonts w:ascii="Arial" w:hAnsi="Arial" w:cs="Arial"/>
          <w:sz w:val="20"/>
          <w:szCs w:val="20"/>
        </w:rPr>
        <w:t xml:space="preserve"> de alterações no sistema de pag</w:t>
      </w:r>
      <w:r>
        <w:rPr>
          <w:rFonts w:ascii="Arial" w:hAnsi="Arial" w:cs="Arial"/>
          <w:sz w:val="20"/>
          <w:szCs w:val="20"/>
        </w:rPr>
        <w:t xml:space="preserve">amento utilizado, que impliquem </w:t>
      </w:r>
      <w:r w:rsidRPr="00F61012">
        <w:rPr>
          <w:rFonts w:ascii="Arial" w:hAnsi="Arial" w:cs="Arial"/>
          <w:sz w:val="20"/>
          <w:szCs w:val="20"/>
        </w:rPr>
        <w:t>modificações de procedimentos operacionais no relacion</w:t>
      </w:r>
      <w:r>
        <w:rPr>
          <w:rFonts w:ascii="Arial" w:hAnsi="Arial" w:cs="Arial"/>
          <w:sz w:val="20"/>
          <w:szCs w:val="20"/>
        </w:rPr>
        <w:t xml:space="preserve">amento com a CONTRATANTE ou com </w:t>
      </w:r>
      <w:r w:rsidRPr="00F61012">
        <w:rPr>
          <w:rFonts w:ascii="Arial" w:hAnsi="Arial" w:cs="Arial"/>
          <w:sz w:val="20"/>
          <w:szCs w:val="20"/>
        </w:rPr>
        <w:t xml:space="preserve">seus </w:t>
      </w:r>
      <w:r w:rsidR="00A8629F">
        <w:rPr>
          <w:rFonts w:ascii="Arial" w:hAnsi="Arial" w:cs="Arial"/>
          <w:sz w:val="20"/>
          <w:szCs w:val="20"/>
        </w:rPr>
        <w:t xml:space="preserve">agentes políticos/servidores/funcionários, </w:t>
      </w:r>
      <w:r w:rsidRPr="00F61012">
        <w:rPr>
          <w:rFonts w:ascii="Arial" w:hAnsi="Arial" w:cs="Arial"/>
          <w:sz w:val="20"/>
          <w:szCs w:val="20"/>
        </w:rPr>
        <w:t>fornecedores</w:t>
      </w:r>
      <w:r w:rsidR="00A8629F">
        <w:rPr>
          <w:rFonts w:ascii="Arial" w:hAnsi="Arial" w:cs="Arial"/>
          <w:sz w:val="20"/>
          <w:szCs w:val="20"/>
        </w:rPr>
        <w:t xml:space="preserve"> e prestadores de serviço</w:t>
      </w:r>
      <w:r w:rsidRPr="00F61012">
        <w:rPr>
          <w:rFonts w:ascii="Arial" w:hAnsi="Arial" w:cs="Arial"/>
          <w:sz w:val="20"/>
          <w:szCs w:val="20"/>
        </w:rPr>
        <w:t>.</w:t>
      </w:r>
    </w:p>
    <w:p w:rsidR="00016818" w:rsidRDefault="00F61012" w:rsidP="00F61012">
      <w:pPr>
        <w:jc w:val="both"/>
        <w:rPr>
          <w:rFonts w:ascii="Arial" w:hAnsi="Arial" w:cs="Arial"/>
          <w:sz w:val="20"/>
          <w:szCs w:val="20"/>
        </w:rPr>
      </w:pPr>
      <w:r w:rsidRPr="00F61012">
        <w:rPr>
          <w:rFonts w:ascii="Arial" w:hAnsi="Arial" w:cs="Arial"/>
          <w:sz w:val="20"/>
          <w:szCs w:val="20"/>
        </w:rPr>
        <w:t xml:space="preserve">Parágrafo Décimo </w:t>
      </w:r>
      <w:r w:rsidR="003404AF">
        <w:rPr>
          <w:rFonts w:ascii="Arial" w:hAnsi="Arial" w:cs="Arial"/>
          <w:sz w:val="20"/>
          <w:szCs w:val="20"/>
        </w:rPr>
        <w:t>Quinto</w:t>
      </w:r>
      <w:r w:rsidRPr="00F61012">
        <w:rPr>
          <w:rFonts w:ascii="Arial" w:hAnsi="Arial" w:cs="Arial"/>
          <w:sz w:val="20"/>
          <w:szCs w:val="20"/>
        </w:rPr>
        <w:t xml:space="preserve">: A CONTRATADA não poderá sob </w:t>
      </w:r>
      <w:r>
        <w:rPr>
          <w:rFonts w:ascii="Arial" w:hAnsi="Arial" w:cs="Arial"/>
          <w:sz w:val="20"/>
          <w:szCs w:val="20"/>
        </w:rPr>
        <w:t xml:space="preserve">qualquer espécie subcontratar o </w:t>
      </w:r>
      <w:r w:rsidRPr="00F61012">
        <w:rPr>
          <w:rFonts w:ascii="Arial" w:hAnsi="Arial" w:cs="Arial"/>
          <w:sz w:val="20"/>
          <w:szCs w:val="20"/>
        </w:rPr>
        <w:t>presente contrato.</w:t>
      </w:r>
    </w:p>
    <w:p w:rsidR="005C4DF4" w:rsidRPr="005C4DF4" w:rsidRDefault="005C4DF4" w:rsidP="005C4DF4">
      <w:pPr>
        <w:jc w:val="both"/>
        <w:rPr>
          <w:rFonts w:ascii="Arial" w:hAnsi="Arial" w:cs="Arial"/>
          <w:b/>
          <w:sz w:val="20"/>
          <w:szCs w:val="20"/>
        </w:rPr>
      </w:pPr>
      <w:r w:rsidRPr="005C4DF4">
        <w:rPr>
          <w:rFonts w:ascii="Arial" w:hAnsi="Arial" w:cs="Arial"/>
          <w:b/>
          <w:sz w:val="20"/>
          <w:szCs w:val="20"/>
        </w:rPr>
        <w:lastRenderedPageBreak/>
        <w:t>CLÁUSULA SEXTA: DAS OBRIGAÇÕES DA CONTRATANTE</w:t>
      </w:r>
    </w:p>
    <w:p w:rsidR="005C4DF4" w:rsidRPr="005C4DF4" w:rsidRDefault="005C4DF4" w:rsidP="005C4DF4">
      <w:pPr>
        <w:jc w:val="both"/>
        <w:rPr>
          <w:rFonts w:ascii="Arial" w:hAnsi="Arial" w:cs="Arial"/>
          <w:sz w:val="20"/>
          <w:szCs w:val="20"/>
        </w:rPr>
      </w:pPr>
      <w:r w:rsidRPr="005C4DF4">
        <w:rPr>
          <w:rFonts w:ascii="Arial" w:hAnsi="Arial" w:cs="Arial"/>
          <w:sz w:val="20"/>
          <w:szCs w:val="20"/>
        </w:rPr>
        <w:t>São obrigações da CONTRATANTE:</w:t>
      </w:r>
    </w:p>
    <w:p w:rsidR="00566C52" w:rsidRDefault="005C4DF4" w:rsidP="005C4DF4">
      <w:pPr>
        <w:jc w:val="both"/>
        <w:rPr>
          <w:rFonts w:ascii="Arial" w:hAnsi="Arial" w:cs="Arial"/>
          <w:sz w:val="20"/>
          <w:szCs w:val="20"/>
        </w:rPr>
      </w:pPr>
      <w:r w:rsidRPr="005C4DF4">
        <w:rPr>
          <w:rFonts w:ascii="Arial" w:hAnsi="Arial" w:cs="Arial"/>
          <w:sz w:val="20"/>
          <w:szCs w:val="20"/>
        </w:rPr>
        <w:t>Parágrafo Primeiro: Encaminhar à CONTRATADA, no prazo</w:t>
      </w:r>
      <w:r>
        <w:rPr>
          <w:rFonts w:ascii="Arial" w:hAnsi="Arial" w:cs="Arial"/>
          <w:sz w:val="20"/>
          <w:szCs w:val="20"/>
        </w:rPr>
        <w:t xml:space="preserve"> máximo de 10 (dez) dias após a </w:t>
      </w:r>
      <w:r w:rsidRPr="005C4DF4">
        <w:rPr>
          <w:rFonts w:ascii="Arial" w:hAnsi="Arial" w:cs="Arial"/>
          <w:sz w:val="20"/>
          <w:szCs w:val="20"/>
        </w:rPr>
        <w:t>assinatura do contrato, em meio digital, os dados cadastrais e bancári</w:t>
      </w:r>
      <w:r>
        <w:rPr>
          <w:rFonts w:ascii="Arial" w:hAnsi="Arial" w:cs="Arial"/>
          <w:sz w:val="20"/>
          <w:szCs w:val="20"/>
        </w:rPr>
        <w:t xml:space="preserve">os dos agentes políticos/servidores/funcionários, </w:t>
      </w:r>
      <w:r w:rsidRPr="005C4DF4">
        <w:rPr>
          <w:rFonts w:ascii="Arial" w:hAnsi="Arial" w:cs="Arial"/>
          <w:sz w:val="20"/>
          <w:szCs w:val="20"/>
        </w:rPr>
        <w:t>fornecedores</w:t>
      </w:r>
      <w:r>
        <w:rPr>
          <w:rFonts w:ascii="Arial" w:hAnsi="Arial" w:cs="Arial"/>
          <w:sz w:val="20"/>
          <w:szCs w:val="20"/>
        </w:rPr>
        <w:t xml:space="preserve"> e prestadores de serviços</w:t>
      </w:r>
      <w:r w:rsidRPr="005C4DF4">
        <w:rPr>
          <w:rFonts w:ascii="Arial" w:hAnsi="Arial" w:cs="Arial"/>
          <w:sz w:val="20"/>
          <w:szCs w:val="20"/>
        </w:rPr>
        <w:t>, para o procedimento inicial de abertura das contas-salários.</w:t>
      </w:r>
    </w:p>
    <w:p w:rsidR="00AE41F2" w:rsidRDefault="00AE41F2" w:rsidP="00AE41F2">
      <w:pPr>
        <w:jc w:val="both"/>
        <w:rPr>
          <w:rFonts w:ascii="Arial" w:hAnsi="Arial" w:cs="Arial"/>
          <w:sz w:val="20"/>
          <w:szCs w:val="20"/>
        </w:rPr>
      </w:pPr>
      <w:r w:rsidRPr="00AE41F2">
        <w:rPr>
          <w:rFonts w:ascii="Arial" w:hAnsi="Arial" w:cs="Arial"/>
          <w:sz w:val="20"/>
          <w:szCs w:val="20"/>
        </w:rPr>
        <w:t>Parágrafo Segundo: Enviar as informações necessárias para o processamento dos pag</w:t>
      </w:r>
      <w:r>
        <w:rPr>
          <w:rFonts w:ascii="Arial" w:hAnsi="Arial" w:cs="Arial"/>
          <w:sz w:val="20"/>
          <w:szCs w:val="20"/>
        </w:rPr>
        <w:t xml:space="preserve">amentos dos </w:t>
      </w:r>
      <w:r w:rsidR="00A10E5C">
        <w:rPr>
          <w:rFonts w:ascii="Arial" w:hAnsi="Arial" w:cs="Arial"/>
          <w:sz w:val="20"/>
          <w:szCs w:val="20"/>
        </w:rPr>
        <w:t>agentes políticos/</w:t>
      </w:r>
      <w:r w:rsidRPr="00AE41F2">
        <w:rPr>
          <w:rFonts w:ascii="Arial" w:hAnsi="Arial" w:cs="Arial"/>
          <w:sz w:val="20"/>
          <w:szCs w:val="20"/>
        </w:rPr>
        <w:t>servidores/funcionários à agência centralizadora indicada pe</w:t>
      </w:r>
      <w:r>
        <w:rPr>
          <w:rFonts w:ascii="Arial" w:hAnsi="Arial" w:cs="Arial"/>
          <w:sz w:val="20"/>
          <w:szCs w:val="20"/>
        </w:rPr>
        <w:t xml:space="preserve">la CONTRATADA, com antecedência </w:t>
      </w:r>
      <w:r w:rsidRPr="00AE41F2">
        <w:rPr>
          <w:rFonts w:ascii="Arial" w:hAnsi="Arial" w:cs="Arial"/>
          <w:sz w:val="20"/>
          <w:szCs w:val="20"/>
        </w:rPr>
        <w:t xml:space="preserve">de </w:t>
      </w:r>
      <w:proofErr w:type="gramStart"/>
      <w:r w:rsidRPr="00AE41F2">
        <w:rPr>
          <w:rFonts w:ascii="Arial" w:hAnsi="Arial" w:cs="Arial"/>
          <w:sz w:val="20"/>
          <w:szCs w:val="20"/>
        </w:rPr>
        <w:t>5</w:t>
      </w:r>
      <w:proofErr w:type="gramEnd"/>
      <w:r w:rsidRPr="00AE41F2">
        <w:rPr>
          <w:rFonts w:ascii="Arial" w:hAnsi="Arial" w:cs="Arial"/>
          <w:sz w:val="20"/>
          <w:szCs w:val="20"/>
        </w:rPr>
        <w:t xml:space="preserve"> (cinco) dias úteis da data do efetivo pagamento, por meio de</w:t>
      </w:r>
      <w:r>
        <w:rPr>
          <w:rFonts w:ascii="Arial" w:hAnsi="Arial" w:cs="Arial"/>
          <w:sz w:val="20"/>
          <w:szCs w:val="20"/>
        </w:rPr>
        <w:t xml:space="preserve"> sistema de transmissão via web </w:t>
      </w:r>
      <w:r w:rsidRPr="00AE41F2">
        <w:rPr>
          <w:rFonts w:ascii="Arial" w:hAnsi="Arial" w:cs="Arial"/>
          <w:sz w:val="20"/>
          <w:szCs w:val="20"/>
        </w:rPr>
        <w:t>disponibilizado pela CONTRATADA, com retorno imediato de</w:t>
      </w:r>
      <w:r>
        <w:rPr>
          <w:rFonts w:ascii="Arial" w:hAnsi="Arial" w:cs="Arial"/>
          <w:sz w:val="20"/>
          <w:szCs w:val="20"/>
        </w:rPr>
        <w:t xml:space="preserve"> recibo de entrega informando a </w:t>
      </w:r>
      <w:r w:rsidRPr="00AE41F2">
        <w:rPr>
          <w:rFonts w:ascii="Arial" w:hAnsi="Arial" w:cs="Arial"/>
          <w:sz w:val="20"/>
          <w:szCs w:val="20"/>
        </w:rPr>
        <w:t>quantidade total de registros e o valor total do crédito bancário, autenticado pela CONTRATADA.</w:t>
      </w:r>
    </w:p>
    <w:p w:rsidR="00A10E5C" w:rsidRPr="00A10E5C" w:rsidRDefault="00A10E5C" w:rsidP="00A10E5C">
      <w:pPr>
        <w:jc w:val="both"/>
        <w:rPr>
          <w:rFonts w:ascii="Arial" w:hAnsi="Arial" w:cs="Arial"/>
          <w:sz w:val="20"/>
          <w:szCs w:val="20"/>
        </w:rPr>
      </w:pPr>
      <w:r w:rsidRPr="00A10E5C">
        <w:rPr>
          <w:rFonts w:ascii="Arial" w:hAnsi="Arial" w:cs="Arial"/>
          <w:sz w:val="20"/>
          <w:szCs w:val="20"/>
        </w:rPr>
        <w:t xml:space="preserve">Parágrafo Terceiro: Emitir arquivo, no caso de ocorrer inconsistências, </w:t>
      </w:r>
      <w:r>
        <w:rPr>
          <w:rFonts w:ascii="Arial" w:hAnsi="Arial" w:cs="Arial"/>
          <w:sz w:val="20"/>
          <w:szCs w:val="20"/>
        </w:rPr>
        <w:t xml:space="preserve">retificando os dados, </w:t>
      </w:r>
      <w:r w:rsidRPr="00A10E5C">
        <w:rPr>
          <w:rFonts w:ascii="Arial" w:hAnsi="Arial" w:cs="Arial"/>
          <w:sz w:val="20"/>
          <w:szCs w:val="20"/>
        </w:rPr>
        <w:t xml:space="preserve">enviando à CONTRATADA em até </w:t>
      </w:r>
      <w:proofErr w:type="gramStart"/>
      <w:r w:rsidRPr="00A10E5C">
        <w:rPr>
          <w:rFonts w:ascii="Arial" w:hAnsi="Arial" w:cs="Arial"/>
          <w:sz w:val="20"/>
          <w:szCs w:val="20"/>
        </w:rPr>
        <w:t>1</w:t>
      </w:r>
      <w:proofErr w:type="gramEnd"/>
      <w:r w:rsidRPr="00A10E5C">
        <w:rPr>
          <w:rFonts w:ascii="Arial" w:hAnsi="Arial" w:cs="Arial"/>
          <w:sz w:val="20"/>
          <w:szCs w:val="20"/>
        </w:rPr>
        <w:t xml:space="preserve"> (um) dia útil antes da data</w:t>
      </w:r>
      <w:r>
        <w:rPr>
          <w:rFonts w:ascii="Arial" w:hAnsi="Arial" w:cs="Arial"/>
          <w:sz w:val="20"/>
          <w:szCs w:val="20"/>
        </w:rPr>
        <w:t xml:space="preserve"> prevista para o pagamento, com </w:t>
      </w:r>
      <w:r w:rsidRPr="00A10E5C">
        <w:rPr>
          <w:rFonts w:ascii="Arial" w:hAnsi="Arial" w:cs="Arial"/>
          <w:sz w:val="20"/>
          <w:szCs w:val="20"/>
        </w:rPr>
        <w:t>retomo imediato de recibo de entrega pela CONTRATADA.</w:t>
      </w:r>
    </w:p>
    <w:p w:rsidR="00A10E5C" w:rsidRPr="00A10E5C" w:rsidRDefault="00A10E5C" w:rsidP="00A10E5C">
      <w:pPr>
        <w:jc w:val="both"/>
        <w:rPr>
          <w:rFonts w:ascii="Arial" w:hAnsi="Arial" w:cs="Arial"/>
          <w:sz w:val="20"/>
          <w:szCs w:val="20"/>
        </w:rPr>
      </w:pPr>
      <w:r w:rsidRPr="00A10E5C">
        <w:rPr>
          <w:rFonts w:ascii="Arial" w:hAnsi="Arial" w:cs="Arial"/>
          <w:sz w:val="20"/>
          <w:szCs w:val="20"/>
        </w:rPr>
        <w:t xml:space="preserve">Parágrafo Quarto: Adotar medidas necessárias à divulgação aos </w:t>
      </w:r>
      <w:r w:rsidR="00234E9C">
        <w:rPr>
          <w:rFonts w:ascii="Arial" w:hAnsi="Arial" w:cs="Arial"/>
          <w:sz w:val="20"/>
          <w:szCs w:val="20"/>
        </w:rPr>
        <w:t xml:space="preserve">agentes políticos/funcionários e </w:t>
      </w:r>
      <w:r w:rsidRPr="00A10E5C">
        <w:rPr>
          <w:rFonts w:ascii="Arial" w:hAnsi="Arial" w:cs="Arial"/>
          <w:sz w:val="20"/>
          <w:szCs w:val="20"/>
        </w:rPr>
        <w:t>servidores dos procedimento</w:t>
      </w:r>
      <w:r>
        <w:rPr>
          <w:rFonts w:ascii="Arial" w:hAnsi="Arial" w:cs="Arial"/>
          <w:sz w:val="20"/>
          <w:szCs w:val="20"/>
        </w:rPr>
        <w:t xml:space="preserve">s a </w:t>
      </w:r>
      <w:r w:rsidRPr="00A10E5C">
        <w:rPr>
          <w:rFonts w:ascii="Arial" w:hAnsi="Arial" w:cs="Arial"/>
          <w:sz w:val="20"/>
          <w:szCs w:val="20"/>
        </w:rPr>
        <w:t>serem observados para a abertura de conta-salário na INSTITUIÇÃO FINANCEIRA vencedora.</w:t>
      </w:r>
    </w:p>
    <w:p w:rsidR="00A10E5C" w:rsidRPr="00A10E5C" w:rsidRDefault="00A10E5C" w:rsidP="00A10E5C">
      <w:pPr>
        <w:jc w:val="both"/>
        <w:rPr>
          <w:rFonts w:ascii="Arial" w:hAnsi="Arial" w:cs="Arial"/>
          <w:sz w:val="20"/>
          <w:szCs w:val="20"/>
        </w:rPr>
      </w:pPr>
      <w:r w:rsidRPr="00A10E5C">
        <w:rPr>
          <w:rFonts w:ascii="Arial" w:hAnsi="Arial" w:cs="Arial"/>
          <w:sz w:val="20"/>
          <w:szCs w:val="20"/>
        </w:rPr>
        <w:t>Parágrafo Quinto: Os bloqueios e desbloqueios de pagamento antes d</w:t>
      </w:r>
      <w:r>
        <w:rPr>
          <w:rFonts w:ascii="Arial" w:hAnsi="Arial" w:cs="Arial"/>
          <w:sz w:val="20"/>
          <w:szCs w:val="20"/>
        </w:rPr>
        <w:t xml:space="preserve">o repasse às contas-salário dos </w:t>
      </w:r>
      <w:r w:rsidRPr="00A10E5C">
        <w:rPr>
          <w:rFonts w:ascii="Arial" w:hAnsi="Arial" w:cs="Arial"/>
          <w:sz w:val="20"/>
          <w:szCs w:val="20"/>
        </w:rPr>
        <w:t xml:space="preserve">servidores são de responsabilidade exclusiva da </w:t>
      </w:r>
      <w:r>
        <w:rPr>
          <w:rFonts w:ascii="Arial" w:hAnsi="Arial" w:cs="Arial"/>
          <w:sz w:val="20"/>
          <w:szCs w:val="20"/>
        </w:rPr>
        <w:t>CÂMARA MUNICIPAL DE CONCEIÇÃO DE MACABU</w:t>
      </w:r>
      <w:r w:rsidRPr="00A10E5C">
        <w:rPr>
          <w:rFonts w:ascii="Arial" w:hAnsi="Arial" w:cs="Arial"/>
          <w:sz w:val="20"/>
          <w:szCs w:val="20"/>
        </w:rPr>
        <w:t>.</w:t>
      </w:r>
    </w:p>
    <w:p w:rsidR="00A10E5C" w:rsidRPr="00A10E5C" w:rsidRDefault="00A10E5C" w:rsidP="00A10E5C">
      <w:pPr>
        <w:jc w:val="both"/>
        <w:rPr>
          <w:rFonts w:ascii="Arial" w:hAnsi="Arial" w:cs="Arial"/>
          <w:sz w:val="20"/>
          <w:szCs w:val="20"/>
        </w:rPr>
      </w:pPr>
      <w:r w:rsidRPr="00A10E5C">
        <w:rPr>
          <w:rFonts w:ascii="Arial" w:hAnsi="Arial" w:cs="Arial"/>
          <w:sz w:val="20"/>
          <w:szCs w:val="20"/>
        </w:rPr>
        <w:t xml:space="preserve">Parágrafo Sexto: Providenciar a transferência à CONTRATADA dos </w:t>
      </w:r>
      <w:r>
        <w:rPr>
          <w:rFonts w:ascii="Arial" w:hAnsi="Arial" w:cs="Arial"/>
          <w:sz w:val="20"/>
          <w:szCs w:val="20"/>
        </w:rPr>
        <w:t xml:space="preserve">recursos financeiros referentes </w:t>
      </w:r>
      <w:r w:rsidRPr="00A10E5C">
        <w:rPr>
          <w:rFonts w:ascii="Arial" w:hAnsi="Arial" w:cs="Arial"/>
          <w:sz w:val="20"/>
          <w:szCs w:val="20"/>
        </w:rPr>
        <w:t xml:space="preserve">ao pagamento dos </w:t>
      </w:r>
      <w:r w:rsidR="00A13F13">
        <w:rPr>
          <w:rFonts w:ascii="Arial" w:hAnsi="Arial" w:cs="Arial"/>
          <w:sz w:val="20"/>
          <w:szCs w:val="20"/>
        </w:rPr>
        <w:t>agentes políticos/</w:t>
      </w:r>
      <w:r w:rsidRPr="00A10E5C">
        <w:rPr>
          <w:rFonts w:ascii="Arial" w:hAnsi="Arial" w:cs="Arial"/>
          <w:sz w:val="20"/>
          <w:szCs w:val="20"/>
        </w:rPr>
        <w:t>servidores/funcionários,</w:t>
      </w:r>
      <w:r w:rsidRPr="00A10E5C">
        <w:rPr>
          <w:rFonts w:ascii="Arial" w:hAnsi="Arial" w:cs="Arial"/>
          <w:sz w:val="20"/>
          <w:szCs w:val="20"/>
        </w:rPr>
        <w:tab/>
        <w:t>em reser</w:t>
      </w:r>
      <w:r w:rsidR="00A13F13">
        <w:rPr>
          <w:rFonts w:ascii="Arial" w:hAnsi="Arial" w:cs="Arial"/>
          <w:sz w:val="20"/>
          <w:szCs w:val="20"/>
        </w:rPr>
        <w:t xml:space="preserve">va bancária, </w:t>
      </w:r>
      <w:r>
        <w:rPr>
          <w:rFonts w:ascii="Arial" w:hAnsi="Arial" w:cs="Arial"/>
          <w:sz w:val="20"/>
          <w:szCs w:val="20"/>
        </w:rPr>
        <w:t xml:space="preserve">débito em conta ou </w:t>
      </w:r>
      <w:r w:rsidRPr="00A10E5C">
        <w:rPr>
          <w:rFonts w:ascii="Arial" w:hAnsi="Arial" w:cs="Arial"/>
          <w:sz w:val="20"/>
          <w:szCs w:val="20"/>
        </w:rPr>
        <w:t>excepcionalmente por outro meio de transferência bancária.</w:t>
      </w:r>
    </w:p>
    <w:p w:rsidR="00A10E5C" w:rsidRPr="00A10E5C" w:rsidRDefault="00A10E5C" w:rsidP="00A10E5C">
      <w:pPr>
        <w:jc w:val="both"/>
        <w:rPr>
          <w:rFonts w:ascii="Arial" w:hAnsi="Arial" w:cs="Arial"/>
          <w:sz w:val="20"/>
          <w:szCs w:val="20"/>
        </w:rPr>
      </w:pPr>
      <w:r w:rsidRPr="00A10E5C">
        <w:rPr>
          <w:rFonts w:ascii="Arial" w:hAnsi="Arial" w:cs="Arial"/>
          <w:sz w:val="20"/>
          <w:szCs w:val="20"/>
        </w:rPr>
        <w:t>Parágrafo Sétimo: Encaminhar à CONTRATADA, em até 15 (qu</w:t>
      </w:r>
      <w:r>
        <w:rPr>
          <w:rFonts w:ascii="Arial" w:hAnsi="Arial" w:cs="Arial"/>
          <w:sz w:val="20"/>
          <w:szCs w:val="20"/>
        </w:rPr>
        <w:t xml:space="preserve">inze) dias após a assinatura do </w:t>
      </w:r>
      <w:r w:rsidRPr="00A10E5C">
        <w:rPr>
          <w:rFonts w:ascii="Arial" w:hAnsi="Arial" w:cs="Arial"/>
          <w:sz w:val="20"/>
          <w:szCs w:val="20"/>
        </w:rPr>
        <w:t xml:space="preserve">contrato, o calendário para pagamento dos </w:t>
      </w:r>
      <w:r w:rsidR="00A13F13">
        <w:rPr>
          <w:rFonts w:ascii="Arial" w:hAnsi="Arial" w:cs="Arial"/>
          <w:sz w:val="20"/>
          <w:szCs w:val="20"/>
        </w:rPr>
        <w:t>agentes políticos/</w:t>
      </w:r>
      <w:r w:rsidRPr="00A10E5C">
        <w:rPr>
          <w:rFonts w:ascii="Arial" w:hAnsi="Arial" w:cs="Arial"/>
          <w:sz w:val="20"/>
          <w:szCs w:val="20"/>
        </w:rPr>
        <w:t>servidores/funcionários, inclusive o do 13° salário.</w:t>
      </w:r>
    </w:p>
    <w:p w:rsidR="00A10E5C" w:rsidRDefault="00A10E5C" w:rsidP="00A10E5C">
      <w:pPr>
        <w:jc w:val="both"/>
        <w:rPr>
          <w:rFonts w:ascii="Arial" w:hAnsi="Arial" w:cs="Arial"/>
          <w:sz w:val="20"/>
          <w:szCs w:val="20"/>
        </w:rPr>
      </w:pPr>
      <w:r w:rsidRPr="00A10E5C">
        <w:rPr>
          <w:rFonts w:ascii="Arial" w:hAnsi="Arial" w:cs="Arial"/>
          <w:sz w:val="20"/>
          <w:szCs w:val="20"/>
        </w:rPr>
        <w:t xml:space="preserve">Parágrafo Oitavo: A </w:t>
      </w:r>
      <w:r w:rsidR="00A13F13">
        <w:rPr>
          <w:rFonts w:ascii="Arial" w:hAnsi="Arial" w:cs="Arial"/>
          <w:sz w:val="20"/>
          <w:szCs w:val="20"/>
        </w:rPr>
        <w:t>Câmara Municipal</w:t>
      </w:r>
      <w:r w:rsidRPr="00A10E5C">
        <w:rPr>
          <w:rFonts w:ascii="Arial" w:hAnsi="Arial" w:cs="Arial"/>
          <w:sz w:val="20"/>
          <w:szCs w:val="20"/>
        </w:rPr>
        <w:t xml:space="preserve"> deve orientar seus fornecedor</w:t>
      </w:r>
      <w:r w:rsidR="003F7E38">
        <w:rPr>
          <w:rFonts w:ascii="Arial" w:hAnsi="Arial" w:cs="Arial"/>
          <w:sz w:val="20"/>
          <w:szCs w:val="20"/>
        </w:rPr>
        <w:t xml:space="preserve">es/prestadores </w:t>
      </w:r>
      <w:r>
        <w:rPr>
          <w:rFonts w:ascii="Arial" w:hAnsi="Arial" w:cs="Arial"/>
          <w:sz w:val="20"/>
          <w:szCs w:val="20"/>
        </w:rPr>
        <w:t xml:space="preserve">que os mesmos deverão ter ou </w:t>
      </w:r>
      <w:r w:rsidRPr="00A10E5C">
        <w:rPr>
          <w:rFonts w:ascii="Arial" w:hAnsi="Arial" w:cs="Arial"/>
          <w:sz w:val="20"/>
          <w:szCs w:val="20"/>
        </w:rPr>
        <w:t>indicar conta corrente na instituição vencedora do certame para qu</w:t>
      </w:r>
      <w:r w:rsidR="00A13F13">
        <w:rPr>
          <w:rFonts w:ascii="Arial" w:hAnsi="Arial" w:cs="Arial"/>
          <w:sz w:val="20"/>
          <w:szCs w:val="20"/>
        </w:rPr>
        <w:t xml:space="preserve">e a Câmara Municipal de Conceição de Macabu </w:t>
      </w:r>
      <w:r>
        <w:rPr>
          <w:rFonts w:ascii="Arial" w:hAnsi="Arial" w:cs="Arial"/>
          <w:sz w:val="20"/>
          <w:szCs w:val="20"/>
        </w:rPr>
        <w:t xml:space="preserve">possa realizar os </w:t>
      </w:r>
      <w:r w:rsidRPr="00A10E5C">
        <w:rPr>
          <w:rFonts w:ascii="Arial" w:hAnsi="Arial" w:cs="Arial"/>
          <w:sz w:val="20"/>
          <w:szCs w:val="20"/>
        </w:rPr>
        <w:t>pagamentos através do BANC</w:t>
      </w:r>
      <w:r w:rsidR="008966EC">
        <w:rPr>
          <w:rFonts w:ascii="Arial" w:hAnsi="Arial" w:cs="Arial"/>
          <w:sz w:val="20"/>
          <w:szCs w:val="20"/>
        </w:rPr>
        <w:t xml:space="preserve">O, caso </w:t>
      </w:r>
      <w:r w:rsidR="00C60F60">
        <w:rPr>
          <w:rFonts w:ascii="Arial" w:hAnsi="Arial" w:cs="Arial"/>
          <w:sz w:val="20"/>
          <w:szCs w:val="20"/>
        </w:rPr>
        <w:t xml:space="preserve">não </w:t>
      </w:r>
      <w:r w:rsidR="007611B2">
        <w:rPr>
          <w:rFonts w:ascii="Arial" w:hAnsi="Arial" w:cs="Arial"/>
          <w:sz w:val="20"/>
          <w:szCs w:val="20"/>
        </w:rPr>
        <w:t>possua</w:t>
      </w:r>
      <w:r w:rsidR="00C60F60">
        <w:rPr>
          <w:rFonts w:ascii="Arial" w:hAnsi="Arial" w:cs="Arial"/>
          <w:sz w:val="20"/>
          <w:szCs w:val="20"/>
        </w:rPr>
        <w:t xml:space="preserve"> conta na instituição financeira contratada</w:t>
      </w:r>
      <w:r w:rsidR="00B35019">
        <w:rPr>
          <w:rFonts w:ascii="Arial" w:hAnsi="Arial" w:cs="Arial"/>
          <w:sz w:val="20"/>
          <w:szCs w:val="20"/>
        </w:rPr>
        <w:t>,</w:t>
      </w:r>
      <w:r w:rsidR="00C60F60">
        <w:rPr>
          <w:rFonts w:ascii="Arial" w:hAnsi="Arial" w:cs="Arial"/>
          <w:sz w:val="20"/>
          <w:szCs w:val="20"/>
        </w:rPr>
        <w:t xml:space="preserve"> </w:t>
      </w:r>
      <w:r w:rsidR="00B35019">
        <w:rPr>
          <w:rFonts w:ascii="Arial" w:hAnsi="Arial" w:cs="Arial"/>
          <w:sz w:val="20"/>
          <w:szCs w:val="20"/>
        </w:rPr>
        <w:t>o pagamento será feito através de cheque.</w:t>
      </w:r>
    </w:p>
    <w:p w:rsidR="005976B6" w:rsidRPr="005976B6" w:rsidRDefault="005976B6" w:rsidP="005976B6">
      <w:pPr>
        <w:jc w:val="both"/>
        <w:rPr>
          <w:rFonts w:ascii="Arial" w:hAnsi="Arial" w:cs="Arial"/>
          <w:b/>
          <w:sz w:val="20"/>
          <w:szCs w:val="20"/>
        </w:rPr>
      </w:pPr>
      <w:r w:rsidRPr="005976B6">
        <w:rPr>
          <w:rFonts w:ascii="Arial" w:hAnsi="Arial" w:cs="Arial"/>
          <w:b/>
          <w:sz w:val="20"/>
          <w:szCs w:val="20"/>
        </w:rPr>
        <w:t>CLÁUSULA SÉTIMA: DO VALOR E FORMA DE PAGAMENTO</w:t>
      </w:r>
    </w:p>
    <w:p w:rsidR="005976B6" w:rsidRPr="005976B6" w:rsidRDefault="005976B6" w:rsidP="005976B6">
      <w:pPr>
        <w:jc w:val="both"/>
        <w:rPr>
          <w:rFonts w:ascii="Arial" w:hAnsi="Arial" w:cs="Arial"/>
          <w:sz w:val="20"/>
          <w:szCs w:val="20"/>
        </w:rPr>
      </w:pPr>
      <w:r w:rsidRPr="005976B6">
        <w:rPr>
          <w:rFonts w:ascii="Arial" w:hAnsi="Arial" w:cs="Arial"/>
          <w:sz w:val="20"/>
          <w:szCs w:val="20"/>
        </w:rPr>
        <w:t>O valor total do presente contrato é de R$ ___________ (_______</w:t>
      </w:r>
      <w:r w:rsidR="00C3183D">
        <w:rPr>
          <w:rFonts w:ascii="Arial" w:hAnsi="Arial" w:cs="Arial"/>
          <w:sz w:val="20"/>
          <w:szCs w:val="20"/>
        </w:rPr>
        <w:t xml:space="preserve">___________ reais), e será pago </w:t>
      </w:r>
      <w:r w:rsidRPr="005976B6">
        <w:rPr>
          <w:rFonts w:ascii="Arial" w:hAnsi="Arial" w:cs="Arial"/>
          <w:sz w:val="20"/>
          <w:szCs w:val="20"/>
        </w:rPr>
        <w:t>em parcela única em até 10 (dez) dias</w:t>
      </w:r>
      <w:r w:rsidR="005B294C">
        <w:rPr>
          <w:rFonts w:ascii="Arial" w:hAnsi="Arial" w:cs="Arial"/>
          <w:sz w:val="20"/>
          <w:szCs w:val="20"/>
        </w:rPr>
        <w:t xml:space="preserve"> corridos</w:t>
      </w:r>
      <w:r w:rsidRPr="005976B6">
        <w:rPr>
          <w:rFonts w:ascii="Arial" w:hAnsi="Arial" w:cs="Arial"/>
          <w:sz w:val="20"/>
          <w:szCs w:val="20"/>
        </w:rPr>
        <w:t xml:space="preserve"> após a publicação do extrato </w:t>
      </w:r>
      <w:r w:rsidR="00C3183D">
        <w:rPr>
          <w:rFonts w:ascii="Arial" w:hAnsi="Arial" w:cs="Arial"/>
          <w:sz w:val="20"/>
          <w:szCs w:val="20"/>
        </w:rPr>
        <w:t xml:space="preserve">no Diário Oficial do Município. </w:t>
      </w:r>
      <w:r w:rsidR="00017E4E" w:rsidRPr="005976B6">
        <w:rPr>
          <w:rFonts w:ascii="Arial" w:hAnsi="Arial" w:cs="Arial"/>
          <w:sz w:val="20"/>
          <w:szCs w:val="20"/>
        </w:rPr>
        <w:t>O pagamento da parcela será</w:t>
      </w:r>
      <w:r w:rsidRPr="005976B6">
        <w:rPr>
          <w:rFonts w:ascii="Arial" w:hAnsi="Arial" w:cs="Arial"/>
          <w:sz w:val="20"/>
          <w:szCs w:val="20"/>
        </w:rPr>
        <w:t xml:space="preserve"> feito em conta corrente da </w:t>
      </w:r>
      <w:r w:rsidR="00F9663A">
        <w:rPr>
          <w:rFonts w:ascii="Arial" w:hAnsi="Arial" w:cs="Arial"/>
          <w:sz w:val="20"/>
          <w:szCs w:val="20"/>
        </w:rPr>
        <w:t>Prefeitura</w:t>
      </w:r>
      <w:r w:rsidR="008041B3">
        <w:rPr>
          <w:rFonts w:ascii="Arial" w:hAnsi="Arial" w:cs="Arial"/>
          <w:sz w:val="20"/>
          <w:szCs w:val="20"/>
        </w:rPr>
        <w:t xml:space="preserve"> Municipal</w:t>
      </w:r>
      <w:r w:rsidR="00CA4818">
        <w:rPr>
          <w:rFonts w:ascii="Arial" w:hAnsi="Arial" w:cs="Arial"/>
          <w:sz w:val="20"/>
          <w:szCs w:val="20"/>
        </w:rPr>
        <w:t xml:space="preserve">, Banco </w:t>
      </w:r>
      <w:proofErr w:type="spellStart"/>
      <w:r w:rsidR="00CA4818">
        <w:rPr>
          <w:rFonts w:ascii="Arial" w:hAnsi="Arial" w:cs="Arial"/>
          <w:sz w:val="20"/>
          <w:szCs w:val="20"/>
        </w:rPr>
        <w:t>xxx</w:t>
      </w:r>
      <w:proofErr w:type="spellEnd"/>
      <w:r w:rsidR="00B6601B">
        <w:rPr>
          <w:rFonts w:ascii="Arial" w:hAnsi="Arial" w:cs="Arial"/>
          <w:sz w:val="20"/>
          <w:szCs w:val="20"/>
        </w:rPr>
        <w:t xml:space="preserve">, Agência </w:t>
      </w:r>
      <w:proofErr w:type="spellStart"/>
      <w:r w:rsidR="00B6601B">
        <w:rPr>
          <w:rFonts w:ascii="Arial" w:hAnsi="Arial" w:cs="Arial"/>
          <w:sz w:val="20"/>
          <w:szCs w:val="20"/>
        </w:rPr>
        <w:t>xxx</w:t>
      </w:r>
      <w:proofErr w:type="spellEnd"/>
      <w:r w:rsidR="00B6601B">
        <w:rPr>
          <w:rFonts w:ascii="Arial" w:hAnsi="Arial" w:cs="Arial"/>
          <w:sz w:val="20"/>
          <w:szCs w:val="20"/>
        </w:rPr>
        <w:t xml:space="preserve">, Conta </w:t>
      </w:r>
      <w:proofErr w:type="spellStart"/>
      <w:r w:rsidR="00B6601B">
        <w:rPr>
          <w:rFonts w:ascii="Arial" w:hAnsi="Arial" w:cs="Arial"/>
          <w:sz w:val="20"/>
          <w:szCs w:val="20"/>
        </w:rPr>
        <w:t>xxxx</w:t>
      </w:r>
      <w:proofErr w:type="spellEnd"/>
      <w:r w:rsidR="00B6601B">
        <w:rPr>
          <w:rFonts w:ascii="Arial" w:hAnsi="Arial" w:cs="Arial"/>
          <w:sz w:val="20"/>
          <w:szCs w:val="20"/>
        </w:rPr>
        <w:t>.</w:t>
      </w:r>
    </w:p>
    <w:p w:rsidR="00A13F13" w:rsidRDefault="005976B6" w:rsidP="005976B6">
      <w:pPr>
        <w:jc w:val="both"/>
        <w:rPr>
          <w:rFonts w:ascii="Arial" w:hAnsi="Arial" w:cs="Arial"/>
          <w:sz w:val="20"/>
          <w:szCs w:val="20"/>
        </w:rPr>
      </w:pPr>
      <w:r w:rsidRPr="005976B6">
        <w:rPr>
          <w:rFonts w:ascii="Arial" w:hAnsi="Arial" w:cs="Arial"/>
          <w:sz w:val="20"/>
          <w:szCs w:val="20"/>
        </w:rPr>
        <w:lastRenderedPageBreak/>
        <w:t>Parágrafo Único: Caso o contrato venha a ser extinto, sem culp</w:t>
      </w:r>
      <w:r w:rsidR="00C3183D">
        <w:rPr>
          <w:rFonts w:ascii="Arial" w:hAnsi="Arial" w:cs="Arial"/>
          <w:sz w:val="20"/>
          <w:szCs w:val="20"/>
        </w:rPr>
        <w:t xml:space="preserve">a da contratada, será devolvida </w:t>
      </w:r>
      <w:r w:rsidRPr="005976B6">
        <w:rPr>
          <w:rFonts w:ascii="Arial" w:hAnsi="Arial" w:cs="Arial"/>
          <w:sz w:val="20"/>
          <w:szCs w:val="20"/>
        </w:rPr>
        <w:t xml:space="preserve">parcela proporcional ao valor pago à </w:t>
      </w:r>
      <w:r w:rsidR="00F33994">
        <w:rPr>
          <w:rFonts w:ascii="Arial" w:hAnsi="Arial" w:cs="Arial"/>
          <w:sz w:val="20"/>
          <w:szCs w:val="20"/>
        </w:rPr>
        <w:t>Prefeitura</w:t>
      </w:r>
      <w:r w:rsidRPr="005976B6">
        <w:rPr>
          <w:rFonts w:ascii="Arial" w:hAnsi="Arial" w:cs="Arial"/>
          <w:sz w:val="20"/>
          <w:szCs w:val="20"/>
        </w:rPr>
        <w:t xml:space="preserve"> Municipal de Co</w:t>
      </w:r>
      <w:r w:rsidR="00C3183D">
        <w:rPr>
          <w:rFonts w:ascii="Arial" w:hAnsi="Arial" w:cs="Arial"/>
          <w:sz w:val="20"/>
          <w:szCs w:val="20"/>
        </w:rPr>
        <w:t xml:space="preserve">nceição de Macabu. O cálculo do </w:t>
      </w:r>
      <w:r w:rsidRPr="005976B6">
        <w:rPr>
          <w:rFonts w:ascii="Arial" w:hAnsi="Arial" w:cs="Arial"/>
          <w:sz w:val="20"/>
          <w:szCs w:val="20"/>
        </w:rPr>
        <w:t>valor devido deverá ser feito observando-se a proporcionalidade ent</w:t>
      </w:r>
      <w:r w:rsidR="00C3183D">
        <w:rPr>
          <w:rFonts w:ascii="Arial" w:hAnsi="Arial" w:cs="Arial"/>
          <w:sz w:val="20"/>
          <w:szCs w:val="20"/>
        </w:rPr>
        <w:t xml:space="preserve">re o valor pago pela contratada </w:t>
      </w:r>
      <w:r w:rsidRPr="005976B6">
        <w:rPr>
          <w:rFonts w:ascii="Arial" w:hAnsi="Arial" w:cs="Arial"/>
          <w:sz w:val="20"/>
          <w:szCs w:val="20"/>
        </w:rPr>
        <w:t>e o tempo restante do contrato, incidindo, neste caso, a correção</w:t>
      </w:r>
      <w:r w:rsidR="00C3183D">
        <w:rPr>
          <w:rFonts w:ascii="Arial" w:hAnsi="Arial" w:cs="Arial"/>
          <w:sz w:val="20"/>
          <w:szCs w:val="20"/>
        </w:rPr>
        <w:t xml:space="preserve"> pelo IPCA-E do período, ou, no </w:t>
      </w:r>
      <w:r w:rsidRPr="005976B6">
        <w:rPr>
          <w:rFonts w:ascii="Arial" w:hAnsi="Arial" w:cs="Arial"/>
          <w:sz w:val="20"/>
          <w:szCs w:val="20"/>
        </w:rPr>
        <w:t>caso de sua extinção, o índice que for adotado pela CONTRATANTE.</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OITAVA: DAS PENALIDADES</w:t>
      </w:r>
    </w:p>
    <w:p w:rsidR="00017E4E" w:rsidRPr="00017E4E" w:rsidRDefault="00017E4E" w:rsidP="00017E4E">
      <w:pPr>
        <w:jc w:val="both"/>
        <w:rPr>
          <w:rFonts w:ascii="Arial" w:hAnsi="Arial" w:cs="Arial"/>
          <w:sz w:val="20"/>
          <w:szCs w:val="20"/>
        </w:rPr>
      </w:pPr>
      <w:r w:rsidRPr="00017E4E">
        <w:rPr>
          <w:rFonts w:ascii="Arial" w:hAnsi="Arial" w:cs="Arial"/>
          <w:sz w:val="20"/>
          <w:szCs w:val="20"/>
        </w:rPr>
        <w:t>Em caso de inexecução do serviço, execução imperfeita</w:t>
      </w:r>
      <w:r>
        <w:rPr>
          <w:rFonts w:ascii="Arial" w:hAnsi="Arial" w:cs="Arial"/>
          <w:sz w:val="20"/>
          <w:szCs w:val="20"/>
        </w:rPr>
        <w:t xml:space="preserve">, mora na execução, ou qualquer </w:t>
      </w:r>
      <w:r w:rsidRPr="00017E4E">
        <w:rPr>
          <w:rFonts w:ascii="Arial" w:hAnsi="Arial" w:cs="Arial"/>
          <w:sz w:val="20"/>
          <w:szCs w:val="20"/>
        </w:rPr>
        <w:t>inadimplemento ou infração contratual, a CONTRATADA, sem preju</w:t>
      </w:r>
      <w:r>
        <w:rPr>
          <w:rFonts w:ascii="Arial" w:hAnsi="Arial" w:cs="Arial"/>
          <w:sz w:val="20"/>
          <w:szCs w:val="20"/>
        </w:rPr>
        <w:t xml:space="preserve">ízo da responsabilidade civil e </w:t>
      </w:r>
      <w:r w:rsidRPr="00017E4E">
        <w:rPr>
          <w:rFonts w:ascii="Arial" w:hAnsi="Arial" w:cs="Arial"/>
          <w:sz w:val="20"/>
          <w:szCs w:val="20"/>
        </w:rPr>
        <w:t>criminal, no que couber, ficará sujeita às penalidades previstas</w:t>
      </w:r>
      <w:r>
        <w:rPr>
          <w:rFonts w:ascii="Arial" w:hAnsi="Arial" w:cs="Arial"/>
          <w:sz w:val="20"/>
          <w:szCs w:val="20"/>
        </w:rPr>
        <w:t xml:space="preserve"> no artigo 7º da Lei Federal nº </w:t>
      </w:r>
      <w:r w:rsidRPr="00017E4E">
        <w:rPr>
          <w:rFonts w:ascii="Arial" w:hAnsi="Arial" w:cs="Arial"/>
          <w:sz w:val="20"/>
          <w:szCs w:val="20"/>
        </w:rPr>
        <w:t>10.520/2002 e no artigo 87 da Lei nº 8.666/1993, garantida prévia defesa.</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NONA: DA RESCISÃO ADMINISTRATIVA</w:t>
      </w:r>
    </w:p>
    <w:p w:rsidR="00017E4E" w:rsidRPr="00017E4E" w:rsidRDefault="00017E4E" w:rsidP="00017E4E">
      <w:pPr>
        <w:jc w:val="both"/>
        <w:rPr>
          <w:rFonts w:ascii="Arial" w:hAnsi="Arial" w:cs="Arial"/>
          <w:sz w:val="20"/>
          <w:szCs w:val="20"/>
        </w:rPr>
      </w:pPr>
      <w:r w:rsidRPr="00017E4E">
        <w:rPr>
          <w:rFonts w:ascii="Arial" w:hAnsi="Arial" w:cs="Arial"/>
          <w:sz w:val="20"/>
          <w:szCs w:val="20"/>
        </w:rPr>
        <w:t>A declaração de rescisão deste Contrato, em todos os casos em que ela é admissível</w:t>
      </w:r>
      <w:r>
        <w:rPr>
          <w:rFonts w:ascii="Arial" w:hAnsi="Arial" w:cs="Arial"/>
          <w:sz w:val="20"/>
          <w:szCs w:val="20"/>
        </w:rPr>
        <w:t xml:space="preserve">, será sempre </w:t>
      </w:r>
      <w:r w:rsidRPr="00017E4E">
        <w:rPr>
          <w:rFonts w:ascii="Arial" w:hAnsi="Arial" w:cs="Arial"/>
          <w:sz w:val="20"/>
          <w:szCs w:val="20"/>
        </w:rPr>
        <w:t>feita independentemente de prévia notificação ou interpelação judi</w:t>
      </w:r>
      <w:r>
        <w:rPr>
          <w:rFonts w:ascii="Arial" w:hAnsi="Arial" w:cs="Arial"/>
          <w:sz w:val="20"/>
          <w:szCs w:val="20"/>
        </w:rPr>
        <w:t xml:space="preserve">cial ou extrajudicial e operará </w:t>
      </w:r>
      <w:r w:rsidRPr="00017E4E">
        <w:rPr>
          <w:rFonts w:ascii="Arial" w:hAnsi="Arial" w:cs="Arial"/>
          <w:sz w:val="20"/>
          <w:szCs w:val="20"/>
        </w:rPr>
        <w:t>seus efeitos a partir da publicação do ato administrativo no Diário Oficial.</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DÉCIMA: DESPESAS CONTRATUAIS</w:t>
      </w:r>
    </w:p>
    <w:p w:rsidR="00017E4E" w:rsidRPr="00017E4E" w:rsidRDefault="00017E4E" w:rsidP="00017E4E">
      <w:pPr>
        <w:jc w:val="both"/>
        <w:rPr>
          <w:rFonts w:ascii="Arial" w:hAnsi="Arial" w:cs="Arial"/>
          <w:sz w:val="20"/>
          <w:szCs w:val="20"/>
        </w:rPr>
      </w:pPr>
      <w:r w:rsidRPr="00017E4E">
        <w:rPr>
          <w:rFonts w:ascii="Arial" w:hAnsi="Arial" w:cs="Arial"/>
          <w:sz w:val="20"/>
          <w:szCs w:val="20"/>
        </w:rPr>
        <w:t>Serão de responsabilidade da CONTRATADA todas as des</w:t>
      </w:r>
      <w:r>
        <w:rPr>
          <w:rFonts w:ascii="Arial" w:hAnsi="Arial" w:cs="Arial"/>
          <w:sz w:val="20"/>
          <w:szCs w:val="20"/>
        </w:rPr>
        <w:t xml:space="preserve">pesas e tributos que, direta ou </w:t>
      </w:r>
      <w:r w:rsidRPr="00017E4E">
        <w:rPr>
          <w:rFonts w:ascii="Arial" w:hAnsi="Arial" w:cs="Arial"/>
          <w:sz w:val="20"/>
          <w:szCs w:val="20"/>
        </w:rPr>
        <w:t>indiretamente, incidam ou venham a incidir sobre este Contrato.</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DÉCIMA PRIMEIRA: FISCALIZAÇÃO</w:t>
      </w:r>
    </w:p>
    <w:p w:rsidR="00017E4E" w:rsidRPr="00017E4E" w:rsidRDefault="00017E4E" w:rsidP="00017E4E">
      <w:pPr>
        <w:jc w:val="both"/>
        <w:rPr>
          <w:rFonts w:ascii="Arial" w:hAnsi="Arial" w:cs="Arial"/>
          <w:sz w:val="20"/>
          <w:szCs w:val="20"/>
        </w:rPr>
      </w:pPr>
      <w:r w:rsidRPr="00017E4E">
        <w:rPr>
          <w:rFonts w:ascii="Arial" w:hAnsi="Arial" w:cs="Arial"/>
          <w:sz w:val="20"/>
          <w:szCs w:val="20"/>
        </w:rPr>
        <w:t>Sem prejuízo das atividades próprias de cada órgão municipal</w:t>
      </w:r>
      <w:r>
        <w:rPr>
          <w:rFonts w:ascii="Arial" w:hAnsi="Arial" w:cs="Arial"/>
          <w:sz w:val="20"/>
          <w:szCs w:val="20"/>
        </w:rPr>
        <w:t xml:space="preserve">, a fiscalização da execução do </w:t>
      </w:r>
      <w:r w:rsidRPr="00017E4E">
        <w:rPr>
          <w:rFonts w:ascii="Arial" w:hAnsi="Arial" w:cs="Arial"/>
          <w:sz w:val="20"/>
          <w:szCs w:val="20"/>
        </w:rPr>
        <w:t xml:space="preserve">presente contrato caberá à </w:t>
      </w:r>
      <w:r>
        <w:rPr>
          <w:rFonts w:ascii="Arial" w:hAnsi="Arial" w:cs="Arial"/>
          <w:sz w:val="20"/>
          <w:szCs w:val="20"/>
        </w:rPr>
        <w:t>Secretaria Geral da Câmara que designará funcionário e/ou servidor para fiscalização do presente contrato</w:t>
      </w:r>
      <w:r w:rsidRPr="00017E4E">
        <w:rPr>
          <w:rFonts w:ascii="Arial" w:hAnsi="Arial" w:cs="Arial"/>
          <w:sz w:val="20"/>
          <w:szCs w:val="20"/>
        </w:rPr>
        <w:t>.</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DÉCIMA SEGUNDA: PUBLICAÇÃO</w:t>
      </w:r>
    </w:p>
    <w:p w:rsidR="00017E4E" w:rsidRPr="00017E4E" w:rsidRDefault="00017E4E" w:rsidP="00017E4E">
      <w:pPr>
        <w:jc w:val="both"/>
        <w:rPr>
          <w:rFonts w:ascii="Arial" w:hAnsi="Arial" w:cs="Arial"/>
          <w:sz w:val="20"/>
          <w:szCs w:val="20"/>
        </w:rPr>
      </w:pPr>
      <w:r w:rsidRPr="00017E4E">
        <w:rPr>
          <w:rFonts w:ascii="Arial" w:hAnsi="Arial" w:cs="Arial"/>
          <w:sz w:val="20"/>
          <w:szCs w:val="20"/>
        </w:rPr>
        <w:t>A CONTRATANTE se obriga, às suas expensas, a promover a publ</w:t>
      </w:r>
      <w:r>
        <w:rPr>
          <w:rFonts w:ascii="Arial" w:hAnsi="Arial" w:cs="Arial"/>
          <w:sz w:val="20"/>
          <w:szCs w:val="20"/>
        </w:rPr>
        <w:t xml:space="preserve">icação, em extrato, do presente </w:t>
      </w:r>
      <w:r w:rsidRPr="00017E4E">
        <w:rPr>
          <w:rFonts w:ascii="Arial" w:hAnsi="Arial" w:cs="Arial"/>
          <w:sz w:val="20"/>
          <w:szCs w:val="20"/>
        </w:rPr>
        <w:t>Contrato, dentro do prazo de 20 (vinte) dias, contados da sua ass</w:t>
      </w:r>
      <w:r>
        <w:rPr>
          <w:rFonts w:ascii="Arial" w:hAnsi="Arial" w:cs="Arial"/>
          <w:sz w:val="20"/>
          <w:szCs w:val="20"/>
        </w:rPr>
        <w:t xml:space="preserve">inatura, no Diário Oficial do </w:t>
      </w:r>
      <w:r w:rsidRPr="00017E4E">
        <w:rPr>
          <w:rFonts w:ascii="Arial" w:hAnsi="Arial" w:cs="Arial"/>
          <w:sz w:val="20"/>
          <w:szCs w:val="20"/>
        </w:rPr>
        <w:t>Município.</w:t>
      </w:r>
    </w:p>
    <w:p w:rsidR="00017E4E" w:rsidRPr="00017E4E" w:rsidRDefault="00017E4E" w:rsidP="00017E4E">
      <w:pPr>
        <w:jc w:val="both"/>
        <w:rPr>
          <w:rFonts w:ascii="Arial" w:hAnsi="Arial" w:cs="Arial"/>
          <w:b/>
          <w:sz w:val="20"/>
          <w:szCs w:val="20"/>
        </w:rPr>
      </w:pPr>
      <w:r w:rsidRPr="00017E4E">
        <w:rPr>
          <w:rFonts w:ascii="Arial" w:hAnsi="Arial" w:cs="Arial"/>
          <w:b/>
          <w:sz w:val="20"/>
          <w:szCs w:val="20"/>
        </w:rPr>
        <w:t>CLÁUSULA DÉCIMA TERCEIRA: DO CONTROLE E EFICÁCIA</w:t>
      </w:r>
    </w:p>
    <w:p w:rsidR="00B369CB" w:rsidRDefault="00017E4E" w:rsidP="00017E4E">
      <w:pPr>
        <w:jc w:val="both"/>
        <w:rPr>
          <w:rFonts w:ascii="Arial" w:hAnsi="Arial" w:cs="Arial"/>
          <w:sz w:val="20"/>
          <w:szCs w:val="20"/>
        </w:rPr>
      </w:pPr>
      <w:r w:rsidRPr="00017E4E">
        <w:rPr>
          <w:rFonts w:ascii="Arial" w:hAnsi="Arial" w:cs="Arial"/>
          <w:sz w:val="20"/>
          <w:szCs w:val="20"/>
        </w:rPr>
        <w:t>O CONTRATANTE, no prazo legal, enviará cópias do presente in</w:t>
      </w:r>
      <w:r>
        <w:rPr>
          <w:rFonts w:ascii="Arial" w:hAnsi="Arial" w:cs="Arial"/>
          <w:sz w:val="20"/>
          <w:szCs w:val="20"/>
        </w:rPr>
        <w:t xml:space="preserve">strumento ao Tribunal de Contas </w:t>
      </w:r>
      <w:r w:rsidRPr="00017E4E">
        <w:rPr>
          <w:rFonts w:ascii="Arial" w:hAnsi="Arial" w:cs="Arial"/>
          <w:sz w:val="20"/>
          <w:szCs w:val="20"/>
        </w:rPr>
        <w:t>do Estado do Rio de Janeiro.</w:t>
      </w:r>
    </w:p>
    <w:p w:rsidR="00017E4E" w:rsidRPr="00B369CB" w:rsidRDefault="00017E4E" w:rsidP="00017E4E">
      <w:pPr>
        <w:jc w:val="both"/>
        <w:rPr>
          <w:rFonts w:ascii="Arial" w:hAnsi="Arial" w:cs="Arial"/>
          <w:b/>
          <w:sz w:val="20"/>
          <w:szCs w:val="20"/>
        </w:rPr>
      </w:pPr>
      <w:r w:rsidRPr="00B369CB">
        <w:rPr>
          <w:rFonts w:ascii="Arial" w:hAnsi="Arial" w:cs="Arial"/>
          <w:b/>
          <w:sz w:val="20"/>
          <w:szCs w:val="20"/>
        </w:rPr>
        <w:t>CLÁUSULA DÉCIMA QUARTA: DOS RECURSOS</w:t>
      </w:r>
    </w:p>
    <w:p w:rsidR="00017E4E" w:rsidRPr="00017E4E" w:rsidRDefault="00017E4E" w:rsidP="00017E4E">
      <w:pPr>
        <w:jc w:val="both"/>
        <w:rPr>
          <w:rFonts w:ascii="Arial" w:hAnsi="Arial" w:cs="Arial"/>
          <w:sz w:val="20"/>
          <w:szCs w:val="20"/>
        </w:rPr>
      </w:pPr>
      <w:r w:rsidRPr="00017E4E">
        <w:rPr>
          <w:rFonts w:ascii="Arial" w:hAnsi="Arial" w:cs="Arial"/>
          <w:sz w:val="20"/>
          <w:szCs w:val="20"/>
        </w:rPr>
        <w:t>Contra as decisões que resultarem penalidades, a CONTR</w:t>
      </w:r>
      <w:r w:rsidR="00B369CB">
        <w:rPr>
          <w:rFonts w:ascii="Arial" w:hAnsi="Arial" w:cs="Arial"/>
          <w:sz w:val="20"/>
          <w:szCs w:val="20"/>
        </w:rPr>
        <w:t xml:space="preserve">ATADA poderá, sempre sem efeito </w:t>
      </w:r>
      <w:r w:rsidRPr="00017E4E">
        <w:rPr>
          <w:rFonts w:ascii="Arial" w:hAnsi="Arial" w:cs="Arial"/>
          <w:sz w:val="20"/>
          <w:szCs w:val="20"/>
        </w:rPr>
        <w:t>suspensivo:</w:t>
      </w:r>
    </w:p>
    <w:p w:rsidR="00017E4E" w:rsidRPr="00017E4E" w:rsidRDefault="00017E4E" w:rsidP="00017E4E">
      <w:pPr>
        <w:jc w:val="both"/>
        <w:rPr>
          <w:rFonts w:ascii="Arial" w:hAnsi="Arial" w:cs="Arial"/>
          <w:sz w:val="20"/>
          <w:szCs w:val="20"/>
        </w:rPr>
      </w:pPr>
      <w:r w:rsidRPr="00017E4E">
        <w:rPr>
          <w:rFonts w:ascii="Arial" w:hAnsi="Arial" w:cs="Arial"/>
          <w:sz w:val="20"/>
          <w:szCs w:val="20"/>
        </w:rPr>
        <w:t>a) Formular pedido de reconsideração, no prazo de 10 (dez) dias úte</w:t>
      </w:r>
      <w:r w:rsidR="00B369CB">
        <w:rPr>
          <w:rFonts w:ascii="Arial" w:hAnsi="Arial" w:cs="Arial"/>
          <w:sz w:val="20"/>
          <w:szCs w:val="20"/>
        </w:rPr>
        <w:t xml:space="preserve">is da ciência que tiver tido da </w:t>
      </w:r>
      <w:r w:rsidRPr="00017E4E">
        <w:rPr>
          <w:rFonts w:ascii="Arial" w:hAnsi="Arial" w:cs="Arial"/>
          <w:sz w:val="20"/>
          <w:szCs w:val="20"/>
        </w:rPr>
        <w:t>decisão;</w:t>
      </w:r>
    </w:p>
    <w:p w:rsidR="00017E4E" w:rsidRDefault="00017E4E" w:rsidP="00017E4E">
      <w:pPr>
        <w:jc w:val="both"/>
        <w:rPr>
          <w:rFonts w:ascii="Arial" w:hAnsi="Arial" w:cs="Arial"/>
          <w:sz w:val="20"/>
          <w:szCs w:val="20"/>
        </w:rPr>
      </w:pPr>
      <w:r w:rsidRPr="00017E4E">
        <w:rPr>
          <w:rFonts w:ascii="Arial" w:hAnsi="Arial" w:cs="Arial"/>
          <w:sz w:val="20"/>
          <w:szCs w:val="20"/>
        </w:rPr>
        <w:lastRenderedPageBreak/>
        <w:t>b) Interpor recursos para a autoridade imediatamente superior, no pra</w:t>
      </w:r>
      <w:r w:rsidR="00B369CB">
        <w:rPr>
          <w:rFonts w:ascii="Arial" w:hAnsi="Arial" w:cs="Arial"/>
          <w:sz w:val="20"/>
          <w:szCs w:val="20"/>
        </w:rPr>
        <w:t>zo de 05 (cinco) dias úteis, da c</w:t>
      </w:r>
      <w:r w:rsidRPr="00017E4E">
        <w:rPr>
          <w:rFonts w:ascii="Arial" w:hAnsi="Arial" w:cs="Arial"/>
          <w:sz w:val="20"/>
          <w:szCs w:val="20"/>
        </w:rPr>
        <w:t>iência do indeferimento do pedido de reconsideração, mediante dep</w:t>
      </w:r>
      <w:r w:rsidR="00B369CB">
        <w:rPr>
          <w:rFonts w:ascii="Arial" w:hAnsi="Arial" w:cs="Arial"/>
          <w:sz w:val="20"/>
          <w:szCs w:val="20"/>
        </w:rPr>
        <w:t xml:space="preserve">ósito prévio do valor da multa, </w:t>
      </w:r>
      <w:r w:rsidRPr="00017E4E">
        <w:rPr>
          <w:rFonts w:ascii="Arial" w:hAnsi="Arial" w:cs="Arial"/>
          <w:sz w:val="20"/>
          <w:szCs w:val="20"/>
        </w:rPr>
        <w:t xml:space="preserve">em moeda corrente, na </w:t>
      </w:r>
      <w:r w:rsidR="00B369CB">
        <w:rPr>
          <w:rFonts w:ascii="Arial" w:hAnsi="Arial" w:cs="Arial"/>
          <w:sz w:val="20"/>
          <w:szCs w:val="20"/>
        </w:rPr>
        <w:t>Secretaria Geral da Câmara</w:t>
      </w:r>
      <w:r w:rsidRPr="00017E4E">
        <w:rPr>
          <w:rFonts w:ascii="Arial" w:hAnsi="Arial" w:cs="Arial"/>
          <w:sz w:val="20"/>
          <w:szCs w:val="20"/>
        </w:rPr>
        <w:t>.</w:t>
      </w:r>
    </w:p>
    <w:p w:rsidR="00DB5C2D" w:rsidRPr="00DB5C2D" w:rsidRDefault="00DB5C2D" w:rsidP="00017E4E">
      <w:pPr>
        <w:jc w:val="both"/>
        <w:rPr>
          <w:rFonts w:ascii="Arial" w:hAnsi="Arial" w:cs="Arial"/>
          <w:b/>
          <w:sz w:val="20"/>
          <w:szCs w:val="20"/>
        </w:rPr>
      </w:pPr>
      <w:r w:rsidRPr="00DB5C2D">
        <w:rPr>
          <w:rFonts w:ascii="Arial" w:hAnsi="Arial" w:cs="Arial"/>
          <w:b/>
          <w:sz w:val="20"/>
          <w:szCs w:val="20"/>
        </w:rPr>
        <w:t>CLÁUSULA DÉCIMA QUINTA: DOS DOCUMENTOS E QUITAÇÕES</w:t>
      </w:r>
    </w:p>
    <w:p w:rsidR="00DB5C2D" w:rsidRPr="00DB5C2D" w:rsidRDefault="00DB5C2D" w:rsidP="00DB5C2D">
      <w:pPr>
        <w:jc w:val="both"/>
        <w:rPr>
          <w:rFonts w:ascii="Arial" w:hAnsi="Arial" w:cs="Arial"/>
          <w:sz w:val="20"/>
          <w:szCs w:val="20"/>
        </w:rPr>
      </w:pPr>
      <w:r w:rsidRPr="00DB5C2D">
        <w:rPr>
          <w:rFonts w:ascii="Arial" w:hAnsi="Arial" w:cs="Arial"/>
          <w:sz w:val="20"/>
          <w:szCs w:val="20"/>
        </w:rPr>
        <w:t>A CONTRATADA e seus representantes legais apresen</w:t>
      </w:r>
      <w:r>
        <w:rPr>
          <w:rFonts w:ascii="Arial" w:hAnsi="Arial" w:cs="Arial"/>
          <w:sz w:val="20"/>
          <w:szCs w:val="20"/>
        </w:rPr>
        <w:t xml:space="preserve">taram, neste ato, os documentos </w:t>
      </w:r>
      <w:r w:rsidRPr="00DB5C2D">
        <w:rPr>
          <w:rFonts w:ascii="Arial" w:hAnsi="Arial" w:cs="Arial"/>
          <w:sz w:val="20"/>
          <w:szCs w:val="20"/>
        </w:rPr>
        <w:t>comprobatórios das condições jurídico-pessoais indispensáveis à lavratura do presente Contrato.</w:t>
      </w:r>
    </w:p>
    <w:p w:rsidR="00DB5C2D" w:rsidRPr="00DB5C2D" w:rsidRDefault="00DB5C2D" w:rsidP="00DB5C2D">
      <w:pPr>
        <w:jc w:val="both"/>
        <w:rPr>
          <w:rFonts w:ascii="Arial" w:hAnsi="Arial" w:cs="Arial"/>
          <w:b/>
          <w:sz w:val="20"/>
          <w:szCs w:val="20"/>
        </w:rPr>
      </w:pPr>
      <w:r w:rsidRPr="00DB5C2D">
        <w:rPr>
          <w:rFonts w:ascii="Arial" w:hAnsi="Arial" w:cs="Arial"/>
          <w:b/>
          <w:sz w:val="20"/>
          <w:szCs w:val="20"/>
        </w:rPr>
        <w:t>CLÁUSULA DÉCIMA SEXTA: DA TRAMITAÇÃO DE DOCUMENTOS</w:t>
      </w:r>
    </w:p>
    <w:p w:rsidR="00DB5C2D" w:rsidRPr="00DB5C2D" w:rsidRDefault="00DB5C2D" w:rsidP="00DB5C2D">
      <w:pPr>
        <w:jc w:val="both"/>
        <w:rPr>
          <w:rFonts w:ascii="Arial" w:hAnsi="Arial" w:cs="Arial"/>
          <w:sz w:val="20"/>
          <w:szCs w:val="20"/>
        </w:rPr>
      </w:pPr>
      <w:r w:rsidRPr="00DB5C2D">
        <w:rPr>
          <w:rFonts w:ascii="Arial" w:hAnsi="Arial" w:cs="Arial"/>
          <w:sz w:val="20"/>
          <w:szCs w:val="20"/>
        </w:rPr>
        <w:t>As partes contratantes obrigam-se a formalizar suas corre</w:t>
      </w:r>
      <w:r>
        <w:rPr>
          <w:rFonts w:ascii="Arial" w:hAnsi="Arial" w:cs="Arial"/>
          <w:sz w:val="20"/>
          <w:szCs w:val="20"/>
        </w:rPr>
        <w:t xml:space="preserve">spondências e documentos e a só </w:t>
      </w:r>
      <w:r w:rsidRPr="00DB5C2D">
        <w:rPr>
          <w:rFonts w:ascii="Arial" w:hAnsi="Arial" w:cs="Arial"/>
          <w:sz w:val="20"/>
          <w:szCs w:val="20"/>
        </w:rPr>
        <w:t>encaminhá-los mediante protocolo não sendo admitida qualquer outra tramitação.</w:t>
      </w:r>
    </w:p>
    <w:p w:rsidR="00DB5C2D" w:rsidRDefault="00DB5C2D" w:rsidP="00DB5C2D">
      <w:pPr>
        <w:jc w:val="both"/>
        <w:rPr>
          <w:rFonts w:ascii="Arial" w:hAnsi="Arial" w:cs="Arial"/>
          <w:b/>
          <w:sz w:val="20"/>
          <w:szCs w:val="20"/>
        </w:rPr>
      </w:pPr>
      <w:r w:rsidRPr="00DB5C2D">
        <w:rPr>
          <w:rFonts w:ascii="Arial" w:hAnsi="Arial" w:cs="Arial"/>
          <w:b/>
          <w:sz w:val="20"/>
          <w:szCs w:val="20"/>
        </w:rPr>
        <w:t>CLÁUSULA DÉCIM</w:t>
      </w:r>
      <w:r>
        <w:rPr>
          <w:rFonts w:ascii="Arial" w:hAnsi="Arial" w:cs="Arial"/>
          <w:b/>
          <w:sz w:val="20"/>
          <w:szCs w:val="20"/>
        </w:rPr>
        <w:t>A SÉTIMA: DO FORO DA CONTRATADA</w:t>
      </w:r>
    </w:p>
    <w:p w:rsidR="00DB5C2D" w:rsidRPr="00DB5C2D" w:rsidRDefault="00DB5C2D" w:rsidP="00DB5C2D">
      <w:pPr>
        <w:jc w:val="both"/>
        <w:rPr>
          <w:rFonts w:ascii="Arial" w:hAnsi="Arial" w:cs="Arial"/>
          <w:b/>
          <w:sz w:val="20"/>
          <w:szCs w:val="20"/>
        </w:rPr>
      </w:pPr>
      <w:r w:rsidRPr="00DB5C2D">
        <w:rPr>
          <w:rFonts w:ascii="Arial" w:hAnsi="Arial" w:cs="Arial"/>
          <w:sz w:val="20"/>
          <w:szCs w:val="20"/>
        </w:rPr>
        <w:t>Obriga-se a CONTRATADA ao fiel cumprimento de todas as cláusulas e condições do presente</w:t>
      </w:r>
      <w:r>
        <w:rPr>
          <w:rFonts w:ascii="Arial" w:hAnsi="Arial" w:cs="Arial"/>
          <w:b/>
          <w:sz w:val="20"/>
          <w:szCs w:val="20"/>
        </w:rPr>
        <w:t xml:space="preserve"> </w:t>
      </w:r>
      <w:r w:rsidRPr="00DB5C2D">
        <w:rPr>
          <w:rFonts w:ascii="Arial" w:hAnsi="Arial" w:cs="Arial"/>
          <w:sz w:val="20"/>
          <w:szCs w:val="20"/>
        </w:rPr>
        <w:t>contrato, elegendo o foro da Comarca de Conceição de Macabu, com expressa renúncia a qualquer</w:t>
      </w:r>
      <w:r>
        <w:rPr>
          <w:rFonts w:ascii="Arial" w:hAnsi="Arial" w:cs="Arial"/>
          <w:b/>
          <w:sz w:val="20"/>
          <w:szCs w:val="20"/>
        </w:rPr>
        <w:t xml:space="preserve"> </w:t>
      </w:r>
      <w:r w:rsidRPr="00DB5C2D">
        <w:rPr>
          <w:rFonts w:ascii="Arial" w:hAnsi="Arial" w:cs="Arial"/>
          <w:sz w:val="20"/>
          <w:szCs w:val="20"/>
        </w:rPr>
        <w:t>outro, por mais privilegiado que seja para dirimir quaisquer dúvidas ou controvérsias oriundas do</w:t>
      </w:r>
      <w:r>
        <w:rPr>
          <w:rFonts w:ascii="Arial" w:hAnsi="Arial" w:cs="Arial"/>
          <w:b/>
          <w:sz w:val="20"/>
          <w:szCs w:val="20"/>
        </w:rPr>
        <w:t xml:space="preserve"> </w:t>
      </w:r>
      <w:r w:rsidRPr="00DB5C2D">
        <w:rPr>
          <w:rFonts w:ascii="Arial" w:hAnsi="Arial" w:cs="Arial"/>
          <w:sz w:val="20"/>
          <w:szCs w:val="20"/>
        </w:rPr>
        <w:t>presente instrumento.</w:t>
      </w:r>
    </w:p>
    <w:p w:rsidR="00DB5C2D" w:rsidRDefault="00DB5C2D" w:rsidP="00294DB6">
      <w:pPr>
        <w:jc w:val="both"/>
        <w:rPr>
          <w:rFonts w:ascii="Arial" w:hAnsi="Arial" w:cs="Arial"/>
          <w:sz w:val="20"/>
          <w:szCs w:val="20"/>
        </w:rPr>
      </w:pPr>
      <w:r w:rsidRPr="00DB5C2D">
        <w:rPr>
          <w:rFonts w:ascii="Arial" w:hAnsi="Arial" w:cs="Arial"/>
          <w:sz w:val="20"/>
          <w:szCs w:val="20"/>
        </w:rPr>
        <w:t>E, por estarem acordados, assinam o presente contrato em 03 (três) v</w:t>
      </w:r>
      <w:r>
        <w:rPr>
          <w:rFonts w:ascii="Arial" w:hAnsi="Arial" w:cs="Arial"/>
          <w:sz w:val="20"/>
          <w:szCs w:val="20"/>
        </w:rPr>
        <w:t xml:space="preserve">ias de igual teor e forma, para </w:t>
      </w:r>
      <w:r w:rsidRPr="00DB5C2D">
        <w:rPr>
          <w:rFonts w:ascii="Arial" w:hAnsi="Arial" w:cs="Arial"/>
          <w:sz w:val="20"/>
          <w:szCs w:val="20"/>
        </w:rPr>
        <w:t>um só efeito, na presença das testemunhas abaixo nomeadas.</w:t>
      </w:r>
    </w:p>
    <w:p w:rsidR="00294DB6" w:rsidRDefault="00294DB6" w:rsidP="00294DB6">
      <w:pPr>
        <w:jc w:val="both"/>
        <w:rPr>
          <w:rFonts w:ascii="Arial" w:hAnsi="Arial" w:cs="Arial"/>
          <w:sz w:val="20"/>
          <w:szCs w:val="20"/>
        </w:rPr>
      </w:pPr>
    </w:p>
    <w:p w:rsidR="00DB5C2D" w:rsidRPr="00DB5C2D" w:rsidRDefault="00DB5C2D" w:rsidP="00DB5C2D">
      <w:pPr>
        <w:jc w:val="center"/>
        <w:rPr>
          <w:rFonts w:ascii="Arial" w:hAnsi="Arial" w:cs="Arial"/>
          <w:sz w:val="20"/>
          <w:szCs w:val="20"/>
        </w:rPr>
      </w:pPr>
      <w:r w:rsidRPr="00DB5C2D">
        <w:rPr>
          <w:rFonts w:ascii="Arial" w:hAnsi="Arial" w:cs="Arial"/>
          <w:sz w:val="20"/>
          <w:szCs w:val="20"/>
        </w:rPr>
        <w:t xml:space="preserve">Conceição de Macabu, ____ de ___________ </w:t>
      </w:r>
      <w:proofErr w:type="spellStart"/>
      <w:r w:rsidRPr="00DB5C2D">
        <w:rPr>
          <w:rFonts w:ascii="Arial" w:hAnsi="Arial" w:cs="Arial"/>
          <w:sz w:val="20"/>
          <w:szCs w:val="20"/>
        </w:rPr>
        <w:t>de</w:t>
      </w:r>
      <w:proofErr w:type="spellEnd"/>
      <w:r w:rsidRPr="00DB5C2D">
        <w:rPr>
          <w:rFonts w:ascii="Arial" w:hAnsi="Arial" w:cs="Arial"/>
          <w:sz w:val="20"/>
          <w:szCs w:val="20"/>
        </w:rPr>
        <w:t xml:space="preserve"> 2018.</w:t>
      </w:r>
    </w:p>
    <w:p w:rsidR="00DB5C2D" w:rsidRPr="00DB5C2D" w:rsidRDefault="00DB5C2D" w:rsidP="00DB5C2D">
      <w:pPr>
        <w:jc w:val="both"/>
        <w:rPr>
          <w:rFonts w:ascii="Arial" w:hAnsi="Arial" w:cs="Arial"/>
          <w:sz w:val="20"/>
          <w:szCs w:val="20"/>
        </w:rPr>
      </w:pPr>
    </w:p>
    <w:p w:rsidR="00DB5C2D" w:rsidRPr="00DB5C2D" w:rsidRDefault="00DB5C2D" w:rsidP="00294DB6">
      <w:pPr>
        <w:jc w:val="center"/>
        <w:rPr>
          <w:rFonts w:ascii="Arial" w:hAnsi="Arial" w:cs="Arial"/>
          <w:sz w:val="20"/>
          <w:szCs w:val="20"/>
        </w:rPr>
      </w:pPr>
      <w:r w:rsidRPr="00DB5C2D">
        <w:rPr>
          <w:rFonts w:ascii="Arial" w:hAnsi="Arial" w:cs="Arial"/>
          <w:sz w:val="20"/>
          <w:szCs w:val="20"/>
        </w:rPr>
        <w:t>___________________________________________</w:t>
      </w:r>
    </w:p>
    <w:p w:rsidR="00DB5C2D" w:rsidRPr="00DB5C2D" w:rsidRDefault="00823D15" w:rsidP="00294DB6">
      <w:pPr>
        <w:jc w:val="center"/>
        <w:rPr>
          <w:rFonts w:ascii="Arial" w:hAnsi="Arial" w:cs="Arial"/>
          <w:sz w:val="20"/>
          <w:szCs w:val="20"/>
        </w:rPr>
      </w:pPr>
      <w:r>
        <w:rPr>
          <w:rFonts w:ascii="Arial" w:hAnsi="Arial" w:cs="Arial"/>
          <w:sz w:val="20"/>
          <w:szCs w:val="20"/>
        </w:rPr>
        <w:t>Câmara Municipal</w:t>
      </w:r>
      <w:r w:rsidR="00DB5C2D" w:rsidRPr="00DB5C2D">
        <w:rPr>
          <w:rFonts w:ascii="Arial" w:hAnsi="Arial" w:cs="Arial"/>
          <w:sz w:val="20"/>
          <w:szCs w:val="20"/>
        </w:rPr>
        <w:t xml:space="preserve"> de Conceição de Macabu</w:t>
      </w:r>
    </w:p>
    <w:p w:rsidR="00DB5C2D" w:rsidRPr="00DB5C2D" w:rsidRDefault="00DB5C2D" w:rsidP="00294DB6">
      <w:pPr>
        <w:jc w:val="center"/>
        <w:rPr>
          <w:rFonts w:ascii="Arial" w:hAnsi="Arial" w:cs="Arial"/>
          <w:sz w:val="20"/>
          <w:szCs w:val="20"/>
        </w:rPr>
      </w:pPr>
      <w:r w:rsidRPr="00DB5C2D">
        <w:rPr>
          <w:rFonts w:ascii="Arial" w:hAnsi="Arial" w:cs="Arial"/>
          <w:sz w:val="20"/>
          <w:szCs w:val="20"/>
        </w:rPr>
        <w:t>___________________________________________</w:t>
      </w:r>
    </w:p>
    <w:p w:rsidR="00DB5C2D" w:rsidRPr="00DB5C2D" w:rsidRDefault="00DB5C2D" w:rsidP="00294DB6">
      <w:pPr>
        <w:jc w:val="center"/>
        <w:rPr>
          <w:rFonts w:ascii="Arial" w:hAnsi="Arial" w:cs="Arial"/>
          <w:sz w:val="20"/>
          <w:szCs w:val="20"/>
        </w:rPr>
      </w:pPr>
      <w:r w:rsidRPr="00DB5C2D">
        <w:rPr>
          <w:rFonts w:ascii="Arial" w:hAnsi="Arial" w:cs="Arial"/>
          <w:sz w:val="20"/>
          <w:szCs w:val="20"/>
        </w:rPr>
        <w:t>INSTITUIÇÃO FINANCEIRA</w:t>
      </w:r>
    </w:p>
    <w:p w:rsidR="00DB5C2D" w:rsidRPr="00DB5C2D" w:rsidRDefault="00DB5C2D" w:rsidP="00DB5C2D">
      <w:pPr>
        <w:jc w:val="both"/>
        <w:rPr>
          <w:rFonts w:ascii="Arial" w:hAnsi="Arial" w:cs="Arial"/>
          <w:sz w:val="20"/>
          <w:szCs w:val="20"/>
        </w:rPr>
      </w:pPr>
    </w:p>
    <w:p w:rsidR="00DB5C2D" w:rsidRPr="00DB5C2D" w:rsidRDefault="005855FC" w:rsidP="00DB5C2D">
      <w:pPr>
        <w:jc w:val="both"/>
        <w:rPr>
          <w:rFonts w:ascii="Arial" w:hAnsi="Arial" w:cs="Arial"/>
          <w:sz w:val="20"/>
          <w:szCs w:val="20"/>
        </w:rPr>
      </w:pPr>
      <w:r w:rsidRPr="005855FC">
        <w:rPr>
          <w:rFonts w:ascii="Arial" w:hAnsi="Arial" w:cs="Arial"/>
          <w:noProof/>
          <w:sz w:val="20"/>
          <w:szCs w:val="20"/>
        </w:rPr>
        <mc:AlternateContent>
          <mc:Choice Requires="wps">
            <w:drawing>
              <wp:anchor distT="0" distB="0" distL="114300" distR="114300" simplePos="0" relativeHeight="251659264" behindDoc="0" locked="0" layoutInCell="1" allowOverlap="1" wp14:anchorId="47AF4E7E" wp14:editId="2B632399">
                <wp:simplePos x="0" y="0"/>
                <wp:positionH relativeFrom="column">
                  <wp:posOffset>-10795</wp:posOffset>
                </wp:positionH>
                <wp:positionV relativeFrom="paragraph">
                  <wp:posOffset>275590</wp:posOffset>
                </wp:positionV>
                <wp:extent cx="2286000" cy="1103630"/>
                <wp:effectExtent l="0" t="0" r="0" b="127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03630"/>
                        </a:xfrm>
                        <a:prstGeom prst="rect">
                          <a:avLst/>
                        </a:prstGeom>
                        <a:solidFill>
                          <a:srgbClr val="FFFFFF"/>
                        </a:solidFill>
                        <a:ln w="9525">
                          <a:noFill/>
                          <a:miter lim="800000"/>
                          <a:headEnd/>
                          <a:tailEnd/>
                        </a:ln>
                      </wps:spPr>
                      <wps:txbx>
                        <w:txbxContent>
                          <w:p w:rsidR="00C92898" w:rsidRPr="00DB5C2D" w:rsidRDefault="00C92898" w:rsidP="005855FC">
                            <w:pPr>
                              <w:spacing w:after="120"/>
                              <w:jc w:val="both"/>
                              <w:rPr>
                                <w:rFonts w:ascii="Arial" w:hAnsi="Arial" w:cs="Arial"/>
                                <w:sz w:val="20"/>
                                <w:szCs w:val="20"/>
                              </w:rPr>
                            </w:pPr>
                            <w:proofErr w:type="gramStart"/>
                            <w:r w:rsidRPr="00DB5C2D">
                              <w:rPr>
                                <w:rFonts w:ascii="Arial" w:hAnsi="Arial" w:cs="Arial"/>
                                <w:sz w:val="20"/>
                                <w:szCs w:val="20"/>
                              </w:rPr>
                              <w:t>1</w:t>
                            </w:r>
                            <w:proofErr w:type="gramEnd"/>
                            <w:r w:rsidRPr="00DB5C2D">
                              <w:rPr>
                                <w:rFonts w:ascii="Arial" w:hAnsi="Arial" w:cs="Arial"/>
                                <w:sz w:val="20"/>
                                <w:szCs w:val="20"/>
                              </w:rPr>
                              <w:t>) ___________________________</w:t>
                            </w:r>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Nome:</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CPF:</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 xml:space="preserve">Identidade: </w:t>
                            </w:r>
                            <w:proofErr w:type="gramStart"/>
                            <w:r w:rsidRPr="00DB5C2D">
                              <w:rPr>
                                <w:rFonts w:ascii="Arial" w:hAnsi="Arial" w:cs="Arial"/>
                                <w:sz w:val="20"/>
                                <w:szCs w:val="20"/>
                              </w:rPr>
                              <w:t>........................................</w:t>
                            </w:r>
                            <w:proofErr w:type="gramEnd"/>
                          </w:p>
                          <w:p w:rsidR="00C92898" w:rsidRDefault="00C928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5pt;margin-top:21.7pt;width:180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SVJwIAACQEAAAOAAAAZHJzL2Uyb0RvYy54bWysU9tu2zAMfR+wfxD0vviSS1MjTtGlyzCg&#10;uwDtPoCW5ViYLHqSErv7+lJKmgbd2zA9CKRIHR0eUqubsdPsIK1TaEqeTVLOpBFYK7Mr+c/H7Ycl&#10;Z86DqUGjkSV/ko7frN+/Ww19IXNsUdfSMgIxrhj6krfe90WSONHKDtwEe2ko2KDtwJNrd0ltYSD0&#10;Tid5mi6SAW3dWxTSOTq9Owb5OuI3jRT+e9M46ZkuOXHzcbdxr8KerFdQ7Cz0rRInGvAPLDpQhh49&#10;Q92BB7a36i+oTgmLDhs/Edgl2DRKyFgDVZOlb6p5aKGXsRYSx/Vnmdz/gxXfDj8sU3XJp+kVZwY6&#10;atIG1AisluxRjh5ZHlQaeldQ8kNP6X78iCN1O1bs+nsUvxwzuGnB7OSttTi0EmpimYWbycXVI44L&#10;INXwFWt6DPYeI9DY2C5ISKIwQqduPZ07RDyYoMM8Xy7SlEKCYlmWThfT2MMEipfrvXX+s8SOBaPk&#10;lkYgwsPh3vlAB4qXlPCaQ63qrdI6OnZXbbRlB6Bx2cYVK3iTpg0bSn49z+cR2WC4HyepU57GWauu&#10;5EviSUzjcZDjk6mj7UHpo01MtDnpEyQ5iuPHaqTEIFqF9RMpZfE4tvTNyGjR/uFsoJEtufu9Bys5&#10;018MqX2dzWZhxqMzm1/l5NjLSHUZASMIquSes6O58fFfBB0M3lJXGhX1emVy4kqjGGU8fZsw65d+&#10;zHr93OtnAAAA//8DAFBLAwQUAAYACAAAACEA+Cw++N8AAAAJAQAADwAAAGRycy9kb3ducmV2Lnht&#10;bEyPzW7CMBCE75X6DtZW6qUC5w8CIQ5qK7XqFcoDbJIliRqvo9iQ8PZ1T+U4mtHMN/l+1r240mg7&#10;wwrCZQCCuDJ1x42C0/fHYgPCOuQae8Ok4EYW9sXjQ45ZbSY+0PXoGuFL2GaooHVuyKS0VUsa7dIM&#10;xN47m1Gj83JsZD3i5Mt1L6MgWEuNHfuFFgd6b6n6OV60gvPX9LLaTuWnO6WHZP2GXVqam1LPT/Pr&#10;DoSj2f2H4Q/fo0PhmUpz4dqKXsEiTH1SQRInILwfrzYxiFJBFKYRyCKX9w+KXwAAAP//AwBQSwEC&#10;LQAUAAYACAAAACEAtoM4kv4AAADhAQAAEwAAAAAAAAAAAAAAAAAAAAAAW0NvbnRlbnRfVHlwZXNd&#10;LnhtbFBLAQItABQABgAIAAAAIQA4/SH/1gAAAJQBAAALAAAAAAAAAAAAAAAAAC8BAABfcmVscy8u&#10;cmVsc1BLAQItABQABgAIAAAAIQCSTXSVJwIAACQEAAAOAAAAAAAAAAAAAAAAAC4CAABkcnMvZTJv&#10;RG9jLnhtbFBLAQItABQABgAIAAAAIQD4LD743wAAAAkBAAAPAAAAAAAAAAAAAAAAAIEEAABkcnMv&#10;ZG93bnJldi54bWxQSwUGAAAAAAQABADzAAAAjQUAAAAA&#10;" stroked="f">
                <v:textbox>
                  <w:txbxContent>
                    <w:p w:rsidR="00C92898" w:rsidRPr="00DB5C2D" w:rsidRDefault="00C92898" w:rsidP="005855FC">
                      <w:pPr>
                        <w:spacing w:after="120"/>
                        <w:jc w:val="both"/>
                        <w:rPr>
                          <w:rFonts w:ascii="Arial" w:hAnsi="Arial" w:cs="Arial"/>
                          <w:sz w:val="20"/>
                          <w:szCs w:val="20"/>
                        </w:rPr>
                      </w:pPr>
                      <w:proofErr w:type="gramStart"/>
                      <w:r w:rsidRPr="00DB5C2D">
                        <w:rPr>
                          <w:rFonts w:ascii="Arial" w:hAnsi="Arial" w:cs="Arial"/>
                          <w:sz w:val="20"/>
                          <w:szCs w:val="20"/>
                        </w:rPr>
                        <w:t>1</w:t>
                      </w:r>
                      <w:proofErr w:type="gramEnd"/>
                      <w:r w:rsidRPr="00DB5C2D">
                        <w:rPr>
                          <w:rFonts w:ascii="Arial" w:hAnsi="Arial" w:cs="Arial"/>
                          <w:sz w:val="20"/>
                          <w:szCs w:val="20"/>
                        </w:rPr>
                        <w:t>) ___________________________</w:t>
                      </w:r>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Nome:</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CPF:</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 xml:space="preserve">Identidade: </w:t>
                      </w:r>
                      <w:proofErr w:type="gramStart"/>
                      <w:r w:rsidRPr="00DB5C2D">
                        <w:rPr>
                          <w:rFonts w:ascii="Arial" w:hAnsi="Arial" w:cs="Arial"/>
                          <w:sz w:val="20"/>
                          <w:szCs w:val="20"/>
                        </w:rPr>
                        <w:t>........................................</w:t>
                      </w:r>
                      <w:proofErr w:type="gramEnd"/>
                    </w:p>
                    <w:p w:rsidR="00C92898" w:rsidRDefault="00C92898"/>
                  </w:txbxContent>
                </v:textbox>
              </v:shape>
            </w:pict>
          </mc:Fallback>
        </mc:AlternateContent>
      </w:r>
      <w:r w:rsidRPr="005855FC">
        <w:rPr>
          <w:rFonts w:ascii="Arial" w:hAnsi="Arial" w:cs="Arial"/>
          <w:noProof/>
          <w:sz w:val="20"/>
          <w:szCs w:val="20"/>
        </w:rPr>
        <mc:AlternateContent>
          <mc:Choice Requires="wps">
            <w:drawing>
              <wp:anchor distT="0" distB="0" distL="114300" distR="114300" simplePos="0" relativeHeight="251661312" behindDoc="0" locked="0" layoutInCell="1" allowOverlap="1" wp14:anchorId="188A711E" wp14:editId="1222449F">
                <wp:simplePos x="0" y="0"/>
                <wp:positionH relativeFrom="column">
                  <wp:posOffset>2634855</wp:posOffset>
                </wp:positionH>
                <wp:positionV relativeFrom="paragraph">
                  <wp:posOffset>264160</wp:posOffset>
                </wp:positionV>
                <wp:extent cx="2286000" cy="1104181"/>
                <wp:effectExtent l="0" t="0" r="0" b="12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04181"/>
                        </a:xfrm>
                        <a:prstGeom prst="rect">
                          <a:avLst/>
                        </a:prstGeom>
                        <a:solidFill>
                          <a:srgbClr val="FFFFFF"/>
                        </a:solidFill>
                        <a:ln w="9525">
                          <a:noFill/>
                          <a:miter lim="800000"/>
                          <a:headEnd/>
                          <a:tailEnd/>
                        </a:ln>
                      </wps:spPr>
                      <wps:txbx>
                        <w:txbxContent>
                          <w:p w:rsidR="00C92898" w:rsidRPr="00DB5C2D" w:rsidRDefault="00C92898" w:rsidP="005855FC">
                            <w:pPr>
                              <w:spacing w:after="120"/>
                              <w:jc w:val="both"/>
                              <w:rPr>
                                <w:rFonts w:ascii="Arial" w:hAnsi="Arial" w:cs="Arial"/>
                                <w:sz w:val="20"/>
                                <w:szCs w:val="20"/>
                              </w:rPr>
                            </w:pPr>
                            <w:proofErr w:type="gramStart"/>
                            <w:r>
                              <w:rPr>
                                <w:rFonts w:ascii="Arial" w:hAnsi="Arial" w:cs="Arial"/>
                                <w:sz w:val="20"/>
                                <w:szCs w:val="20"/>
                              </w:rPr>
                              <w:t>2</w:t>
                            </w:r>
                            <w:proofErr w:type="gramEnd"/>
                            <w:r w:rsidRPr="00DB5C2D">
                              <w:rPr>
                                <w:rFonts w:ascii="Arial" w:hAnsi="Arial" w:cs="Arial"/>
                                <w:sz w:val="20"/>
                                <w:szCs w:val="20"/>
                              </w:rPr>
                              <w:t>) ___________________________</w:t>
                            </w:r>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Nome:</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CPF:</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 xml:space="preserve">Identidade: </w:t>
                            </w:r>
                            <w:proofErr w:type="gramStart"/>
                            <w:r w:rsidRPr="00DB5C2D">
                              <w:rPr>
                                <w:rFonts w:ascii="Arial" w:hAnsi="Arial" w:cs="Arial"/>
                                <w:sz w:val="20"/>
                                <w:szCs w:val="20"/>
                              </w:rPr>
                              <w:t>........................................</w:t>
                            </w:r>
                            <w:proofErr w:type="gramEnd"/>
                          </w:p>
                          <w:p w:rsidR="00C92898" w:rsidRDefault="00C92898" w:rsidP="00585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7.45pt;margin-top:20.8pt;width:180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bnJgIAACkEAAAOAAAAZHJzL2Uyb0RvYy54bWysU9tu2zAMfR+wfxD0vviCpEuNOEWXLsOA&#10;7gK0+wBGkmNhsuhJSuzu60fJaRp0b8P0IJAidXR4SK1uxs6wo3Jeo615Mcs5U1ag1HZf8x+P23dL&#10;znwAK8GgVTV/Up7frN++WQ19pUps0UjlGIFYXw19zdsQ+irLvGhVB36GvbIUbNB1EMh1+0w6GAi9&#10;M1mZ51fZgE72DoXynk7vpiBfJ/ymUSJ8axqvAjM1J24h7S7tu7hn6xVUewd9q8WJBvwDiw60pUfP&#10;UHcQgB2c/guq08KhxybMBHYZNo0WKtVA1RT5q2oeWuhVqoXE8f1ZJv//YMXX43fHtKx5yZmFjlq0&#10;AT0Ck4o9qjEgK6NGQ+8rSn3oKTmMH3CkXqd6fX+P4qdnFjct2L26dQ6HVoEkjkW8mV1cnXB8BNkN&#10;X1DSY3AImIDGxnVRQJKEETr16uncH+LBBB2W5fIqzykkKFYU+bxYTm9A9Xy9dz58UtixaNTc0QAk&#10;eDje+xDpQPWcEl/zaLTcamOS4/a7jXHsCDQs27RSBa/SjGVDza8X5SIhW4z30xx1OtAwG93VfEk8&#10;iWk6jnJ8tDLZAbSZbGJi7EmfKMkkThh3Y2pHKixqt0P5RII5nGaX/hoZLbrfnA00tzX3vw7gFGfm&#10;syXRr4v5PA56cuaL9yU57jKyu4yAFQRV88DZZG5C+hxRDou31JxGJ9lemJwo0zwmNU9/Jw78pZ+y&#10;Xn74+g8AAAD//wMAUEsDBBQABgAIAAAAIQDCgw4j3QAAAAoBAAAPAAAAZHJzL2Rvd25yZXYueG1s&#10;TI/LboMwEEX3lfoP1lTqpmoMEY+GYKK2Uqtu8/iAASaAgscIO4H8fc2q3c3j6M6ZfDfrXtxotJ1h&#10;BeEqAEFcmbrjRsHp+PX6BsI65Bp7w6TgThZ2xeNDjlltJt7T7eAa4UPYZqigdW7IpLRVSxrtygzE&#10;fnc2o0bn27GR9YiTD9e9XAdBIjV27C+0ONBnS9XlcNUKzj/TS7yZym93SvdR8oFdWpq7Us9P8/sW&#10;hKPZ/cGw6Ht1KLxTaa5cW9EriMJo49GlSEB4IE2XQalgHcYxyCKX/18ofgEAAP//AwBQSwECLQAU&#10;AAYACAAAACEAtoM4kv4AAADhAQAAEwAAAAAAAAAAAAAAAAAAAAAAW0NvbnRlbnRfVHlwZXNdLnht&#10;bFBLAQItABQABgAIAAAAIQA4/SH/1gAAAJQBAAALAAAAAAAAAAAAAAAAAC8BAABfcmVscy8ucmVs&#10;c1BLAQItABQABgAIAAAAIQBzMTbnJgIAACkEAAAOAAAAAAAAAAAAAAAAAC4CAABkcnMvZTJvRG9j&#10;LnhtbFBLAQItABQABgAIAAAAIQDCgw4j3QAAAAoBAAAPAAAAAAAAAAAAAAAAAIAEAABkcnMvZG93&#10;bnJldi54bWxQSwUGAAAAAAQABADzAAAAigUAAAAA&#10;" stroked="f">
                <v:textbox>
                  <w:txbxContent>
                    <w:p w:rsidR="00C92898" w:rsidRPr="00DB5C2D" w:rsidRDefault="00C92898" w:rsidP="005855FC">
                      <w:pPr>
                        <w:spacing w:after="120"/>
                        <w:jc w:val="both"/>
                        <w:rPr>
                          <w:rFonts w:ascii="Arial" w:hAnsi="Arial" w:cs="Arial"/>
                          <w:sz w:val="20"/>
                          <w:szCs w:val="20"/>
                        </w:rPr>
                      </w:pPr>
                      <w:proofErr w:type="gramStart"/>
                      <w:r>
                        <w:rPr>
                          <w:rFonts w:ascii="Arial" w:hAnsi="Arial" w:cs="Arial"/>
                          <w:sz w:val="20"/>
                          <w:szCs w:val="20"/>
                        </w:rPr>
                        <w:t>2</w:t>
                      </w:r>
                      <w:proofErr w:type="gramEnd"/>
                      <w:r w:rsidRPr="00DB5C2D">
                        <w:rPr>
                          <w:rFonts w:ascii="Arial" w:hAnsi="Arial" w:cs="Arial"/>
                          <w:sz w:val="20"/>
                          <w:szCs w:val="20"/>
                        </w:rPr>
                        <w:t>) ___________________________</w:t>
                      </w:r>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Nome:</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CPF:</w:t>
                      </w:r>
                      <w:proofErr w:type="gramStart"/>
                      <w:r w:rsidRPr="00DB5C2D">
                        <w:rPr>
                          <w:rFonts w:ascii="Arial" w:hAnsi="Arial" w:cs="Arial"/>
                          <w:sz w:val="20"/>
                          <w:szCs w:val="20"/>
                        </w:rPr>
                        <w:t>..................................................</w:t>
                      </w:r>
                      <w:proofErr w:type="gramEnd"/>
                    </w:p>
                    <w:p w:rsidR="00C92898" w:rsidRPr="00DB5C2D" w:rsidRDefault="00C92898" w:rsidP="005855FC">
                      <w:pPr>
                        <w:spacing w:after="120"/>
                        <w:jc w:val="both"/>
                        <w:rPr>
                          <w:rFonts w:ascii="Arial" w:hAnsi="Arial" w:cs="Arial"/>
                          <w:sz w:val="20"/>
                          <w:szCs w:val="20"/>
                        </w:rPr>
                      </w:pPr>
                      <w:r w:rsidRPr="00DB5C2D">
                        <w:rPr>
                          <w:rFonts w:ascii="Arial" w:hAnsi="Arial" w:cs="Arial"/>
                          <w:sz w:val="20"/>
                          <w:szCs w:val="20"/>
                        </w:rPr>
                        <w:t xml:space="preserve">Identidade: </w:t>
                      </w:r>
                      <w:proofErr w:type="gramStart"/>
                      <w:r w:rsidRPr="00DB5C2D">
                        <w:rPr>
                          <w:rFonts w:ascii="Arial" w:hAnsi="Arial" w:cs="Arial"/>
                          <w:sz w:val="20"/>
                          <w:szCs w:val="20"/>
                        </w:rPr>
                        <w:t>........................................</w:t>
                      </w:r>
                      <w:proofErr w:type="gramEnd"/>
                    </w:p>
                    <w:p w:rsidR="00C92898" w:rsidRDefault="00C92898" w:rsidP="005855FC"/>
                  </w:txbxContent>
                </v:textbox>
              </v:shape>
            </w:pict>
          </mc:Fallback>
        </mc:AlternateContent>
      </w:r>
      <w:r w:rsidR="00DB5C2D" w:rsidRPr="00DB5C2D">
        <w:rPr>
          <w:rFonts w:ascii="Arial" w:hAnsi="Arial" w:cs="Arial"/>
          <w:sz w:val="20"/>
          <w:szCs w:val="20"/>
        </w:rPr>
        <w:t xml:space="preserve">TESTEMUNHAS: </w:t>
      </w:r>
    </w:p>
    <w:p w:rsidR="005855FC" w:rsidRDefault="005855FC" w:rsidP="003844A2">
      <w:pPr>
        <w:spacing w:after="120"/>
        <w:jc w:val="both"/>
        <w:rPr>
          <w:rFonts w:ascii="Arial" w:hAnsi="Arial" w:cs="Arial"/>
          <w:sz w:val="20"/>
          <w:szCs w:val="20"/>
        </w:rPr>
      </w:pPr>
    </w:p>
    <w:p w:rsidR="005855FC" w:rsidRDefault="005855FC" w:rsidP="003844A2">
      <w:pPr>
        <w:spacing w:after="120"/>
        <w:jc w:val="both"/>
        <w:rPr>
          <w:rFonts w:ascii="Arial" w:hAnsi="Arial" w:cs="Arial"/>
          <w:sz w:val="20"/>
          <w:szCs w:val="20"/>
        </w:rPr>
      </w:pPr>
    </w:p>
    <w:p w:rsidR="005855FC" w:rsidRDefault="005855FC" w:rsidP="003844A2">
      <w:pPr>
        <w:spacing w:after="120"/>
        <w:jc w:val="both"/>
        <w:rPr>
          <w:rFonts w:ascii="Arial" w:hAnsi="Arial" w:cs="Arial"/>
          <w:sz w:val="20"/>
          <w:szCs w:val="20"/>
        </w:rPr>
      </w:pPr>
    </w:p>
    <w:p w:rsidR="008D10C5" w:rsidRPr="00580987" w:rsidRDefault="008D10C5" w:rsidP="00DB5C2D">
      <w:pPr>
        <w:jc w:val="both"/>
        <w:rPr>
          <w:rFonts w:ascii="Arial" w:hAnsi="Arial" w:cs="Arial"/>
          <w:sz w:val="20"/>
          <w:szCs w:val="20"/>
        </w:rPr>
      </w:pPr>
    </w:p>
    <w:sectPr w:rsidR="008D10C5" w:rsidRPr="00580987" w:rsidSect="007E12C3">
      <w:headerReference w:type="default" r:id="rId9"/>
      <w:footerReference w:type="default" r:id="rId10"/>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FC" w:rsidRDefault="00EF3CFC" w:rsidP="00917B9E">
      <w:pPr>
        <w:spacing w:after="0" w:line="240" w:lineRule="auto"/>
      </w:pPr>
      <w:r>
        <w:separator/>
      </w:r>
    </w:p>
  </w:endnote>
  <w:endnote w:type="continuationSeparator" w:id="0">
    <w:p w:rsidR="00EF3CFC" w:rsidRDefault="00EF3CFC"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5054"/>
      <w:docPartObj>
        <w:docPartGallery w:val="Page Numbers (Bottom of Page)"/>
        <w:docPartUnique/>
      </w:docPartObj>
    </w:sdtPr>
    <w:sdtEndPr/>
    <w:sdtContent>
      <w:p w:rsidR="00C92898" w:rsidRDefault="00C92898">
        <w:pPr>
          <w:pStyle w:val="Rodap"/>
          <w:jc w:val="right"/>
        </w:pPr>
        <w:r>
          <w:fldChar w:fldCharType="begin"/>
        </w:r>
        <w:r>
          <w:instrText>PAGE   \* MERGEFORMAT</w:instrText>
        </w:r>
        <w:r>
          <w:fldChar w:fldCharType="separate"/>
        </w:r>
        <w:r w:rsidR="00EA3D88">
          <w:rPr>
            <w:noProof/>
          </w:rPr>
          <w:t>23</w:t>
        </w:r>
        <w:r>
          <w:fldChar w:fldCharType="end"/>
        </w:r>
      </w:p>
    </w:sdtContent>
  </w:sdt>
  <w:p w:rsidR="00C92898" w:rsidRPr="0084149F" w:rsidRDefault="00C92898" w:rsidP="00BD2DD6">
    <w:pPr>
      <w:pStyle w:val="Rodap"/>
      <w:jc w:val="center"/>
      <w:rPr>
        <w:rFonts w:ascii="Arial" w:hAnsi="Arial" w:cs="Arial"/>
        <w:sz w:val="18"/>
        <w:szCs w:val="18"/>
      </w:rPr>
    </w:pPr>
  </w:p>
  <w:p w:rsidR="00C92898" w:rsidRDefault="00C92898"/>
  <w:p w:rsidR="00C92898" w:rsidRDefault="00C92898"/>
  <w:p w:rsidR="00C92898" w:rsidRDefault="00C928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FC" w:rsidRDefault="00EF3CFC" w:rsidP="00917B9E">
      <w:pPr>
        <w:spacing w:after="0" w:line="240" w:lineRule="auto"/>
      </w:pPr>
      <w:r>
        <w:separator/>
      </w:r>
    </w:p>
  </w:footnote>
  <w:footnote w:type="continuationSeparator" w:id="0">
    <w:p w:rsidR="00EF3CFC" w:rsidRDefault="00EF3CFC"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898" w:rsidRDefault="00C92898">
    <w:pPr>
      <w:pStyle w:val="Cabealho"/>
    </w:pPr>
    <w:r>
      <w:rPr>
        <w:noProof/>
      </w:rPr>
      <w:drawing>
        <wp:anchor distT="0" distB="0" distL="114300" distR="114300" simplePos="0" relativeHeight="251660288" behindDoc="0" locked="0" layoutInCell="1" allowOverlap="1" wp14:anchorId="5C1F32AF" wp14:editId="33E8510C">
          <wp:simplePos x="0" y="0"/>
          <wp:positionH relativeFrom="margin">
            <wp:posOffset>2338070</wp:posOffset>
          </wp:positionH>
          <wp:positionV relativeFrom="margin">
            <wp:posOffset>-1264920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C92898" w:rsidRDefault="00C92898">
    <w:pPr>
      <w:pStyle w:val="Cabealho"/>
    </w:pPr>
  </w:p>
  <w:p w:rsidR="00C92898" w:rsidRDefault="00C92898" w:rsidP="00E57687">
    <w:pPr>
      <w:pStyle w:val="Cabealho"/>
      <w:jc w:val="center"/>
      <w:rPr>
        <w:rFonts w:ascii="Arial" w:hAnsi="Arial" w:cs="Arial"/>
        <w:b/>
        <w:sz w:val="24"/>
        <w:szCs w:val="24"/>
      </w:rPr>
    </w:pPr>
  </w:p>
  <w:p w:rsidR="00C92898" w:rsidRDefault="00C92898"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C92898" w:rsidRDefault="00C92898" w:rsidP="00917B9E">
    <w:pPr>
      <w:pStyle w:val="Cabealho"/>
      <w:jc w:val="center"/>
      <w:rPr>
        <w:rFonts w:ascii="Arial" w:hAnsi="Arial" w:cs="Arial"/>
        <w:b/>
        <w:sz w:val="20"/>
        <w:szCs w:val="20"/>
      </w:rPr>
    </w:pPr>
    <w:r>
      <w:rPr>
        <w:rFonts w:ascii="Arial" w:hAnsi="Arial" w:cs="Arial"/>
        <w:b/>
        <w:sz w:val="20"/>
        <w:szCs w:val="20"/>
      </w:rPr>
      <w:t>CNPJ: 30.396.097/0001-64</w:t>
    </w:r>
  </w:p>
  <w:p w:rsidR="00C92898" w:rsidRDefault="00C92898" w:rsidP="00294DB6">
    <w:pPr>
      <w:pStyle w:val="Cabealho"/>
      <w:jc w:val="center"/>
    </w:pPr>
    <w:r>
      <w:rPr>
        <w:rFonts w:ascii="Arial" w:hAnsi="Arial" w:cs="Arial"/>
        <w:b/>
        <w:sz w:val="20"/>
        <w:szCs w:val="20"/>
      </w:rPr>
      <w:t>SETOR DE COMPRAS/LICITAÇÃO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944160E"/>
    <w:multiLevelType w:val="hybridMultilevel"/>
    <w:tmpl w:val="9F9828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22B6227"/>
    <w:multiLevelType w:val="hybridMultilevel"/>
    <w:tmpl w:val="8ECE02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16818"/>
    <w:rsid w:val="00017E4E"/>
    <w:rsid w:val="0003153D"/>
    <w:rsid w:val="000318E7"/>
    <w:rsid w:val="00032475"/>
    <w:rsid w:val="000327FF"/>
    <w:rsid w:val="00033651"/>
    <w:rsid w:val="000348E1"/>
    <w:rsid w:val="00045D06"/>
    <w:rsid w:val="000568C5"/>
    <w:rsid w:val="00056B7B"/>
    <w:rsid w:val="000573E5"/>
    <w:rsid w:val="000672D0"/>
    <w:rsid w:val="00071055"/>
    <w:rsid w:val="00071809"/>
    <w:rsid w:val="00073D54"/>
    <w:rsid w:val="00087EF2"/>
    <w:rsid w:val="00095B8B"/>
    <w:rsid w:val="00097074"/>
    <w:rsid w:val="000970DA"/>
    <w:rsid w:val="000B37CD"/>
    <w:rsid w:val="000C3644"/>
    <w:rsid w:val="000C78D3"/>
    <w:rsid w:val="000D00C3"/>
    <w:rsid w:val="000D1376"/>
    <w:rsid w:val="000E2C49"/>
    <w:rsid w:val="000E5BF9"/>
    <w:rsid w:val="000F41F6"/>
    <w:rsid w:val="00117233"/>
    <w:rsid w:val="001179F0"/>
    <w:rsid w:val="00121291"/>
    <w:rsid w:val="00121D73"/>
    <w:rsid w:val="00126507"/>
    <w:rsid w:val="00131F33"/>
    <w:rsid w:val="00142EFE"/>
    <w:rsid w:val="00143BA7"/>
    <w:rsid w:val="00144ABF"/>
    <w:rsid w:val="001459E8"/>
    <w:rsid w:val="00146EB3"/>
    <w:rsid w:val="001631BE"/>
    <w:rsid w:val="00166150"/>
    <w:rsid w:val="00183466"/>
    <w:rsid w:val="001845AC"/>
    <w:rsid w:val="00184D7C"/>
    <w:rsid w:val="001A3251"/>
    <w:rsid w:val="001B0ADA"/>
    <w:rsid w:val="001D514E"/>
    <w:rsid w:val="001D6A16"/>
    <w:rsid w:val="001D75EB"/>
    <w:rsid w:val="001E3082"/>
    <w:rsid w:val="001F2BA3"/>
    <w:rsid w:val="001F3B91"/>
    <w:rsid w:val="00201164"/>
    <w:rsid w:val="00211046"/>
    <w:rsid w:val="00212743"/>
    <w:rsid w:val="002139C6"/>
    <w:rsid w:val="002175F2"/>
    <w:rsid w:val="00220F3E"/>
    <w:rsid w:val="00224D7F"/>
    <w:rsid w:val="002258A7"/>
    <w:rsid w:val="002346CE"/>
    <w:rsid w:val="00234E9C"/>
    <w:rsid w:val="00241894"/>
    <w:rsid w:val="00241EC4"/>
    <w:rsid w:val="002420A2"/>
    <w:rsid w:val="0024768F"/>
    <w:rsid w:val="002538BF"/>
    <w:rsid w:val="00265D7D"/>
    <w:rsid w:val="0027054A"/>
    <w:rsid w:val="002705E7"/>
    <w:rsid w:val="00282EEF"/>
    <w:rsid w:val="00283C59"/>
    <w:rsid w:val="002901B7"/>
    <w:rsid w:val="00294DB6"/>
    <w:rsid w:val="002955B7"/>
    <w:rsid w:val="00297449"/>
    <w:rsid w:val="00297B8C"/>
    <w:rsid w:val="002A7470"/>
    <w:rsid w:val="002B033F"/>
    <w:rsid w:val="002B0551"/>
    <w:rsid w:val="002B4D7F"/>
    <w:rsid w:val="002C5D6A"/>
    <w:rsid w:val="002D3347"/>
    <w:rsid w:val="002D5B24"/>
    <w:rsid w:val="0030255E"/>
    <w:rsid w:val="00304514"/>
    <w:rsid w:val="00304B72"/>
    <w:rsid w:val="003132AF"/>
    <w:rsid w:val="00323929"/>
    <w:rsid w:val="003245DF"/>
    <w:rsid w:val="00325AAF"/>
    <w:rsid w:val="00331771"/>
    <w:rsid w:val="00335085"/>
    <w:rsid w:val="003404AF"/>
    <w:rsid w:val="0034256E"/>
    <w:rsid w:val="003546B8"/>
    <w:rsid w:val="00357693"/>
    <w:rsid w:val="00362E4D"/>
    <w:rsid w:val="00365186"/>
    <w:rsid w:val="00374B49"/>
    <w:rsid w:val="0037720E"/>
    <w:rsid w:val="003844A2"/>
    <w:rsid w:val="00385675"/>
    <w:rsid w:val="003873A5"/>
    <w:rsid w:val="00392C9D"/>
    <w:rsid w:val="0039476B"/>
    <w:rsid w:val="00395F34"/>
    <w:rsid w:val="003A5092"/>
    <w:rsid w:val="003A6F83"/>
    <w:rsid w:val="003B2162"/>
    <w:rsid w:val="003C1AC2"/>
    <w:rsid w:val="003D1982"/>
    <w:rsid w:val="003E0566"/>
    <w:rsid w:val="003E2609"/>
    <w:rsid w:val="003E3508"/>
    <w:rsid w:val="003E63AD"/>
    <w:rsid w:val="003F188C"/>
    <w:rsid w:val="003F504B"/>
    <w:rsid w:val="003F573A"/>
    <w:rsid w:val="003F7E38"/>
    <w:rsid w:val="00413659"/>
    <w:rsid w:val="004174E5"/>
    <w:rsid w:val="0042098D"/>
    <w:rsid w:val="004222F5"/>
    <w:rsid w:val="00432549"/>
    <w:rsid w:val="00437A23"/>
    <w:rsid w:val="004524D7"/>
    <w:rsid w:val="004557D2"/>
    <w:rsid w:val="00457955"/>
    <w:rsid w:val="00465A6B"/>
    <w:rsid w:val="004838F6"/>
    <w:rsid w:val="004930AA"/>
    <w:rsid w:val="00494878"/>
    <w:rsid w:val="004974B9"/>
    <w:rsid w:val="004A04FF"/>
    <w:rsid w:val="004A1FF0"/>
    <w:rsid w:val="004A3BCF"/>
    <w:rsid w:val="004B0919"/>
    <w:rsid w:val="004B6953"/>
    <w:rsid w:val="004C0D27"/>
    <w:rsid w:val="004C3AEB"/>
    <w:rsid w:val="004D1B27"/>
    <w:rsid w:val="004D4CFC"/>
    <w:rsid w:val="004F007B"/>
    <w:rsid w:val="00515032"/>
    <w:rsid w:val="00525409"/>
    <w:rsid w:val="005264B5"/>
    <w:rsid w:val="00526A9E"/>
    <w:rsid w:val="0053013D"/>
    <w:rsid w:val="00536614"/>
    <w:rsid w:val="00537920"/>
    <w:rsid w:val="005470C2"/>
    <w:rsid w:val="00566C52"/>
    <w:rsid w:val="00576172"/>
    <w:rsid w:val="00580987"/>
    <w:rsid w:val="00580B79"/>
    <w:rsid w:val="00581487"/>
    <w:rsid w:val="005855FC"/>
    <w:rsid w:val="005973DF"/>
    <w:rsid w:val="005976B6"/>
    <w:rsid w:val="005A2F42"/>
    <w:rsid w:val="005A6532"/>
    <w:rsid w:val="005B0C8A"/>
    <w:rsid w:val="005B294C"/>
    <w:rsid w:val="005B6897"/>
    <w:rsid w:val="005C4DF4"/>
    <w:rsid w:val="005D0CCD"/>
    <w:rsid w:val="005D1E3A"/>
    <w:rsid w:val="005E29BC"/>
    <w:rsid w:val="005E36A2"/>
    <w:rsid w:val="005E57F8"/>
    <w:rsid w:val="005E7CFB"/>
    <w:rsid w:val="005F42AF"/>
    <w:rsid w:val="00604DCF"/>
    <w:rsid w:val="00606BDE"/>
    <w:rsid w:val="00607595"/>
    <w:rsid w:val="00612B70"/>
    <w:rsid w:val="00613CA7"/>
    <w:rsid w:val="00625F06"/>
    <w:rsid w:val="0062730C"/>
    <w:rsid w:val="006360BE"/>
    <w:rsid w:val="006363C9"/>
    <w:rsid w:val="00636E2E"/>
    <w:rsid w:val="00637411"/>
    <w:rsid w:val="00643017"/>
    <w:rsid w:val="00643CAF"/>
    <w:rsid w:val="0064502A"/>
    <w:rsid w:val="006468D4"/>
    <w:rsid w:val="0064711F"/>
    <w:rsid w:val="006573CF"/>
    <w:rsid w:val="00691D15"/>
    <w:rsid w:val="006A0404"/>
    <w:rsid w:val="006A2169"/>
    <w:rsid w:val="006B034A"/>
    <w:rsid w:val="006B2E9E"/>
    <w:rsid w:val="006B538B"/>
    <w:rsid w:val="006B6E3F"/>
    <w:rsid w:val="006C31A4"/>
    <w:rsid w:val="006C3F32"/>
    <w:rsid w:val="006C5A9A"/>
    <w:rsid w:val="006C7CE7"/>
    <w:rsid w:val="006E3BE6"/>
    <w:rsid w:val="006F249E"/>
    <w:rsid w:val="006F3765"/>
    <w:rsid w:val="006F4859"/>
    <w:rsid w:val="00732E48"/>
    <w:rsid w:val="0074017F"/>
    <w:rsid w:val="007417FA"/>
    <w:rsid w:val="00742224"/>
    <w:rsid w:val="00760A89"/>
    <w:rsid w:val="007611B2"/>
    <w:rsid w:val="00770929"/>
    <w:rsid w:val="007730E9"/>
    <w:rsid w:val="007735D4"/>
    <w:rsid w:val="007850B7"/>
    <w:rsid w:val="0079668B"/>
    <w:rsid w:val="007A056F"/>
    <w:rsid w:val="007B2FE2"/>
    <w:rsid w:val="007B3F5F"/>
    <w:rsid w:val="007B6C2D"/>
    <w:rsid w:val="007D1A76"/>
    <w:rsid w:val="007D631F"/>
    <w:rsid w:val="007E12C3"/>
    <w:rsid w:val="007E6540"/>
    <w:rsid w:val="007F23EC"/>
    <w:rsid w:val="007F3C66"/>
    <w:rsid w:val="007F5511"/>
    <w:rsid w:val="007F6FC6"/>
    <w:rsid w:val="00802482"/>
    <w:rsid w:val="0080252F"/>
    <w:rsid w:val="008041B3"/>
    <w:rsid w:val="00806F52"/>
    <w:rsid w:val="008072C8"/>
    <w:rsid w:val="008105F7"/>
    <w:rsid w:val="00810927"/>
    <w:rsid w:val="00823D15"/>
    <w:rsid w:val="008277C1"/>
    <w:rsid w:val="00831544"/>
    <w:rsid w:val="0083211E"/>
    <w:rsid w:val="00835398"/>
    <w:rsid w:val="00836D7D"/>
    <w:rsid w:val="00837CE2"/>
    <w:rsid w:val="0084149F"/>
    <w:rsid w:val="00844679"/>
    <w:rsid w:val="00845CE7"/>
    <w:rsid w:val="00850FAA"/>
    <w:rsid w:val="00851CC9"/>
    <w:rsid w:val="00853EF1"/>
    <w:rsid w:val="0085683C"/>
    <w:rsid w:val="0086444D"/>
    <w:rsid w:val="00865207"/>
    <w:rsid w:val="008729E4"/>
    <w:rsid w:val="008966EC"/>
    <w:rsid w:val="008A3CE1"/>
    <w:rsid w:val="008C12E1"/>
    <w:rsid w:val="008C1534"/>
    <w:rsid w:val="008C4DF5"/>
    <w:rsid w:val="008C4E5D"/>
    <w:rsid w:val="008D08E3"/>
    <w:rsid w:val="008D10C5"/>
    <w:rsid w:val="008D1F2F"/>
    <w:rsid w:val="008D2B07"/>
    <w:rsid w:val="008D7163"/>
    <w:rsid w:val="008E7477"/>
    <w:rsid w:val="008F5137"/>
    <w:rsid w:val="008F5F02"/>
    <w:rsid w:val="008F5F9B"/>
    <w:rsid w:val="009023C5"/>
    <w:rsid w:val="00917B9E"/>
    <w:rsid w:val="00924BF6"/>
    <w:rsid w:val="009257BC"/>
    <w:rsid w:val="00933B02"/>
    <w:rsid w:val="00942AC1"/>
    <w:rsid w:val="00944D20"/>
    <w:rsid w:val="00951983"/>
    <w:rsid w:val="00954E69"/>
    <w:rsid w:val="00955031"/>
    <w:rsid w:val="009603A5"/>
    <w:rsid w:val="00992123"/>
    <w:rsid w:val="00994DA8"/>
    <w:rsid w:val="009A4E02"/>
    <w:rsid w:val="009A66BB"/>
    <w:rsid w:val="009B2A9C"/>
    <w:rsid w:val="009B52B1"/>
    <w:rsid w:val="009C466E"/>
    <w:rsid w:val="009D0BCD"/>
    <w:rsid w:val="009D2982"/>
    <w:rsid w:val="009D33DD"/>
    <w:rsid w:val="009D3F46"/>
    <w:rsid w:val="009F03F8"/>
    <w:rsid w:val="009F4344"/>
    <w:rsid w:val="009F5D14"/>
    <w:rsid w:val="009F7DB6"/>
    <w:rsid w:val="00A00BBF"/>
    <w:rsid w:val="00A02AEC"/>
    <w:rsid w:val="00A0394E"/>
    <w:rsid w:val="00A10E5C"/>
    <w:rsid w:val="00A11601"/>
    <w:rsid w:val="00A13BED"/>
    <w:rsid w:val="00A13F13"/>
    <w:rsid w:val="00A152D3"/>
    <w:rsid w:val="00A201C1"/>
    <w:rsid w:val="00A203B2"/>
    <w:rsid w:val="00A27F39"/>
    <w:rsid w:val="00A37722"/>
    <w:rsid w:val="00A44288"/>
    <w:rsid w:val="00A44E71"/>
    <w:rsid w:val="00A477EE"/>
    <w:rsid w:val="00A516AD"/>
    <w:rsid w:val="00A56668"/>
    <w:rsid w:val="00A81335"/>
    <w:rsid w:val="00A8629F"/>
    <w:rsid w:val="00AA0282"/>
    <w:rsid w:val="00AA4194"/>
    <w:rsid w:val="00AB046F"/>
    <w:rsid w:val="00AC415E"/>
    <w:rsid w:val="00AD7780"/>
    <w:rsid w:val="00AE02B6"/>
    <w:rsid w:val="00AE41F2"/>
    <w:rsid w:val="00B05CC3"/>
    <w:rsid w:val="00B13396"/>
    <w:rsid w:val="00B14E61"/>
    <w:rsid w:val="00B21494"/>
    <w:rsid w:val="00B23623"/>
    <w:rsid w:val="00B34952"/>
    <w:rsid w:val="00B35019"/>
    <w:rsid w:val="00B369CB"/>
    <w:rsid w:val="00B444B0"/>
    <w:rsid w:val="00B576AA"/>
    <w:rsid w:val="00B6044C"/>
    <w:rsid w:val="00B618A6"/>
    <w:rsid w:val="00B623BE"/>
    <w:rsid w:val="00B6601B"/>
    <w:rsid w:val="00B7153E"/>
    <w:rsid w:val="00B766E0"/>
    <w:rsid w:val="00B87765"/>
    <w:rsid w:val="00B94099"/>
    <w:rsid w:val="00B95E7E"/>
    <w:rsid w:val="00BA3EED"/>
    <w:rsid w:val="00BA5545"/>
    <w:rsid w:val="00BB3C30"/>
    <w:rsid w:val="00BB3F80"/>
    <w:rsid w:val="00BC01E1"/>
    <w:rsid w:val="00BC48CB"/>
    <w:rsid w:val="00BC4B99"/>
    <w:rsid w:val="00BC7939"/>
    <w:rsid w:val="00BC7A73"/>
    <w:rsid w:val="00BD049B"/>
    <w:rsid w:val="00BD2DD6"/>
    <w:rsid w:val="00BE30C4"/>
    <w:rsid w:val="00BE55D3"/>
    <w:rsid w:val="00BF08D6"/>
    <w:rsid w:val="00BF1A12"/>
    <w:rsid w:val="00BF5067"/>
    <w:rsid w:val="00C04443"/>
    <w:rsid w:val="00C0549E"/>
    <w:rsid w:val="00C05633"/>
    <w:rsid w:val="00C05EC7"/>
    <w:rsid w:val="00C15622"/>
    <w:rsid w:val="00C26044"/>
    <w:rsid w:val="00C3183D"/>
    <w:rsid w:val="00C35D11"/>
    <w:rsid w:val="00C35F12"/>
    <w:rsid w:val="00C41093"/>
    <w:rsid w:val="00C457CD"/>
    <w:rsid w:val="00C60F60"/>
    <w:rsid w:val="00C66313"/>
    <w:rsid w:val="00C715EF"/>
    <w:rsid w:val="00C72EF2"/>
    <w:rsid w:val="00C72F08"/>
    <w:rsid w:val="00C7419E"/>
    <w:rsid w:val="00C77ECD"/>
    <w:rsid w:val="00C77FD5"/>
    <w:rsid w:val="00C90BC8"/>
    <w:rsid w:val="00C92898"/>
    <w:rsid w:val="00C9401C"/>
    <w:rsid w:val="00CA4818"/>
    <w:rsid w:val="00CA5675"/>
    <w:rsid w:val="00CA641C"/>
    <w:rsid w:val="00CA7DAB"/>
    <w:rsid w:val="00CB16C5"/>
    <w:rsid w:val="00CC4F47"/>
    <w:rsid w:val="00CC584A"/>
    <w:rsid w:val="00CD0D31"/>
    <w:rsid w:val="00CE19E9"/>
    <w:rsid w:val="00CE406C"/>
    <w:rsid w:val="00D02768"/>
    <w:rsid w:val="00D0329E"/>
    <w:rsid w:val="00D07E76"/>
    <w:rsid w:val="00D20016"/>
    <w:rsid w:val="00D300FD"/>
    <w:rsid w:val="00D33421"/>
    <w:rsid w:val="00D34B05"/>
    <w:rsid w:val="00D40590"/>
    <w:rsid w:val="00D430AF"/>
    <w:rsid w:val="00D43E16"/>
    <w:rsid w:val="00D446ED"/>
    <w:rsid w:val="00D57434"/>
    <w:rsid w:val="00D617B0"/>
    <w:rsid w:val="00D67267"/>
    <w:rsid w:val="00D674BC"/>
    <w:rsid w:val="00D75FCF"/>
    <w:rsid w:val="00D82B24"/>
    <w:rsid w:val="00D856BD"/>
    <w:rsid w:val="00D9180C"/>
    <w:rsid w:val="00D9625D"/>
    <w:rsid w:val="00DA5048"/>
    <w:rsid w:val="00DA6AED"/>
    <w:rsid w:val="00DB5C2D"/>
    <w:rsid w:val="00DC5028"/>
    <w:rsid w:val="00DC6942"/>
    <w:rsid w:val="00DC787F"/>
    <w:rsid w:val="00DD0911"/>
    <w:rsid w:val="00DD3BB8"/>
    <w:rsid w:val="00DE07C6"/>
    <w:rsid w:val="00DF542A"/>
    <w:rsid w:val="00E022F4"/>
    <w:rsid w:val="00E05F81"/>
    <w:rsid w:val="00E06DDC"/>
    <w:rsid w:val="00E108DB"/>
    <w:rsid w:val="00E12D28"/>
    <w:rsid w:val="00E145B7"/>
    <w:rsid w:val="00E147B9"/>
    <w:rsid w:val="00E1567B"/>
    <w:rsid w:val="00E1574D"/>
    <w:rsid w:val="00E24DBC"/>
    <w:rsid w:val="00E267C8"/>
    <w:rsid w:val="00E3796E"/>
    <w:rsid w:val="00E50508"/>
    <w:rsid w:val="00E56940"/>
    <w:rsid w:val="00E57687"/>
    <w:rsid w:val="00E619DB"/>
    <w:rsid w:val="00E71C72"/>
    <w:rsid w:val="00E72B84"/>
    <w:rsid w:val="00E737B0"/>
    <w:rsid w:val="00E749CD"/>
    <w:rsid w:val="00E74A08"/>
    <w:rsid w:val="00E8000C"/>
    <w:rsid w:val="00E81085"/>
    <w:rsid w:val="00E87FFD"/>
    <w:rsid w:val="00E9259A"/>
    <w:rsid w:val="00EA0022"/>
    <w:rsid w:val="00EA070B"/>
    <w:rsid w:val="00EA1217"/>
    <w:rsid w:val="00EA1E91"/>
    <w:rsid w:val="00EA2C6A"/>
    <w:rsid w:val="00EA3D88"/>
    <w:rsid w:val="00EA4B1D"/>
    <w:rsid w:val="00EA67D7"/>
    <w:rsid w:val="00EB071F"/>
    <w:rsid w:val="00EB1AC8"/>
    <w:rsid w:val="00EC0E3A"/>
    <w:rsid w:val="00EC1A3F"/>
    <w:rsid w:val="00EC3192"/>
    <w:rsid w:val="00EC7CAA"/>
    <w:rsid w:val="00ED4545"/>
    <w:rsid w:val="00ED5374"/>
    <w:rsid w:val="00EF3CFC"/>
    <w:rsid w:val="00F004CF"/>
    <w:rsid w:val="00F0383F"/>
    <w:rsid w:val="00F04482"/>
    <w:rsid w:val="00F11CE3"/>
    <w:rsid w:val="00F12BA2"/>
    <w:rsid w:val="00F201FC"/>
    <w:rsid w:val="00F226A9"/>
    <w:rsid w:val="00F25FBD"/>
    <w:rsid w:val="00F32E0C"/>
    <w:rsid w:val="00F337C4"/>
    <w:rsid w:val="00F33994"/>
    <w:rsid w:val="00F36DAE"/>
    <w:rsid w:val="00F3765C"/>
    <w:rsid w:val="00F44A9F"/>
    <w:rsid w:val="00F4576B"/>
    <w:rsid w:val="00F52C1F"/>
    <w:rsid w:val="00F532DB"/>
    <w:rsid w:val="00F55663"/>
    <w:rsid w:val="00F577BF"/>
    <w:rsid w:val="00F61012"/>
    <w:rsid w:val="00F708BF"/>
    <w:rsid w:val="00F70EDF"/>
    <w:rsid w:val="00F7356C"/>
    <w:rsid w:val="00F73D71"/>
    <w:rsid w:val="00F85568"/>
    <w:rsid w:val="00F86136"/>
    <w:rsid w:val="00F911DE"/>
    <w:rsid w:val="00F9175C"/>
    <w:rsid w:val="00F92CE6"/>
    <w:rsid w:val="00F9663A"/>
    <w:rsid w:val="00FA38EE"/>
    <w:rsid w:val="00FB5214"/>
    <w:rsid w:val="00FC6BBD"/>
    <w:rsid w:val="00FC6F0B"/>
    <w:rsid w:val="00FD2CE0"/>
    <w:rsid w:val="00FD3A9B"/>
    <w:rsid w:val="00FD7B38"/>
    <w:rsid w:val="00FE7345"/>
    <w:rsid w:val="00FF2E2F"/>
    <w:rsid w:val="00FF3759"/>
    <w:rsid w:val="00FF7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E36A2"/>
    <w:pPr>
      <w:keepNext/>
      <w:spacing w:after="0" w:line="240" w:lineRule="auto"/>
      <w:outlineLvl w:val="0"/>
    </w:pPr>
    <w:rPr>
      <w:rFonts w:ascii="Arial" w:eastAsia="Times New Roman" w:hAnsi="Arial" w:cs="Times New Roman"/>
      <w:b/>
      <w:bCs/>
      <w:sz w:val="20"/>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5E36A2"/>
    <w:rPr>
      <w:rFonts w:ascii="Arial" w:eastAsia="Times New Roman" w:hAnsi="Arial" w:cs="Times New Roman"/>
      <w:b/>
      <w:bCs/>
      <w:sz w:val="20"/>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D82B24"/>
    <w:rPr>
      <w:sz w:val="16"/>
      <w:szCs w:val="16"/>
    </w:rPr>
  </w:style>
  <w:style w:type="paragraph" w:styleId="Textodecomentrio">
    <w:name w:val="annotation text"/>
    <w:basedOn w:val="Normal"/>
    <w:link w:val="TextodecomentrioChar"/>
    <w:uiPriority w:val="99"/>
    <w:semiHidden/>
    <w:unhideWhenUsed/>
    <w:rsid w:val="00D82B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B24"/>
    <w:rPr>
      <w:sz w:val="20"/>
      <w:szCs w:val="20"/>
    </w:rPr>
  </w:style>
  <w:style w:type="paragraph" w:styleId="Assuntodocomentrio">
    <w:name w:val="annotation subject"/>
    <w:basedOn w:val="Textodecomentrio"/>
    <w:next w:val="Textodecomentrio"/>
    <w:link w:val="AssuntodocomentrioChar"/>
    <w:uiPriority w:val="99"/>
    <w:semiHidden/>
    <w:unhideWhenUsed/>
    <w:rsid w:val="00D82B24"/>
    <w:rPr>
      <w:b/>
      <w:bCs/>
    </w:rPr>
  </w:style>
  <w:style w:type="character" w:customStyle="1" w:styleId="AssuntodocomentrioChar">
    <w:name w:val="Assunto do comentário Char"/>
    <w:basedOn w:val="TextodecomentrioChar"/>
    <w:link w:val="Assuntodocomentrio"/>
    <w:uiPriority w:val="99"/>
    <w:semiHidden/>
    <w:rsid w:val="00D82B24"/>
    <w:rPr>
      <w:b/>
      <w:bCs/>
      <w:sz w:val="20"/>
      <w:szCs w:val="20"/>
    </w:rPr>
  </w:style>
  <w:style w:type="paragraph" w:styleId="PargrafodaLista">
    <w:name w:val="List Paragraph"/>
    <w:basedOn w:val="Normal"/>
    <w:uiPriority w:val="34"/>
    <w:qFormat/>
    <w:rsid w:val="009D2982"/>
    <w:pPr>
      <w:ind w:left="720"/>
      <w:contextualSpacing/>
    </w:pPr>
  </w:style>
  <w:style w:type="paragraph" w:styleId="CabealhodoSumrio">
    <w:name w:val="TOC Heading"/>
    <w:basedOn w:val="Ttulo1"/>
    <w:next w:val="Normal"/>
    <w:uiPriority w:val="39"/>
    <w:unhideWhenUsed/>
    <w:qFormat/>
    <w:rsid w:val="005E36A2"/>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umrio1">
    <w:name w:val="toc 1"/>
    <w:basedOn w:val="Normal"/>
    <w:next w:val="Normal"/>
    <w:autoRedefine/>
    <w:uiPriority w:val="39"/>
    <w:unhideWhenUsed/>
    <w:rsid w:val="005E36A2"/>
    <w:pPr>
      <w:spacing w:after="100"/>
    </w:pPr>
  </w:style>
  <w:style w:type="paragraph" w:styleId="Subttulo">
    <w:name w:val="Subtitle"/>
    <w:basedOn w:val="Normal"/>
    <w:next w:val="Normal"/>
    <w:link w:val="SubttuloChar"/>
    <w:uiPriority w:val="11"/>
    <w:qFormat/>
    <w:rsid w:val="002D3347"/>
    <w:pPr>
      <w:numPr>
        <w:ilvl w:val="1"/>
      </w:numPr>
    </w:pPr>
    <w:rPr>
      <w:rFonts w:ascii="Arial" w:eastAsiaTheme="majorEastAsia" w:hAnsi="Arial" w:cstheme="majorBidi"/>
      <w:iCs/>
      <w:spacing w:val="15"/>
      <w:sz w:val="20"/>
      <w:szCs w:val="24"/>
    </w:rPr>
  </w:style>
  <w:style w:type="character" w:customStyle="1" w:styleId="SubttuloChar">
    <w:name w:val="Subtítulo Char"/>
    <w:basedOn w:val="Fontepargpadro"/>
    <w:link w:val="Subttulo"/>
    <w:uiPriority w:val="11"/>
    <w:rsid w:val="002D3347"/>
    <w:rPr>
      <w:rFonts w:ascii="Arial" w:eastAsiaTheme="majorEastAsia" w:hAnsi="Arial" w:cstheme="majorBidi"/>
      <w:iCs/>
      <w:spacing w:val="15"/>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E36A2"/>
    <w:pPr>
      <w:keepNext/>
      <w:spacing w:after="0" w:line="240" w:lineRule="auto"/>
      <w:outlineLvl w:val="0"/>
    </w:pPr>
    <w:rPr>
      <w:rFonts w:ascii="Arial" w:eastAsia="Times New Roman" w:hAnsi="Arial" w:cs="Times New Roman"/>
      <w:b/>
      <w:bCs/>
      <w:sz w:val="20"/>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5E36A2"/>
    <w:rPr>
      <w:rFonts w:ascii="Arial" w:eastAsia="Times New Roman" w:hAnsi="Arial" w:cs="Times New Roman"/>
      <w:b/>
      <w:bCs/>
      <w:sz w:val="20"/>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D82B24"/>
    <w:rPr>
      <w:sz w:val="16"/>
      <w:szCs w:val="16"/>
    </w:rPr>
  </w:style>
  <w:style w:type="paragraph" w:styleId="Textodecomentrio">
    <w:name w:val="annotation text"/>
    <w:basedOn w:val="Normal"/>
    <w:link w:val="TextodecomentrioChar"/>
    <w:uiPriority w:val="99"/>
    <w:semiHidden/>
    <w:unhideWhenUsed/>
    <w:rsid w:val="00D82B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B24"/>
    <w:rPr>
      <w:sz w:val="20"/>
      <w:szCs w:val="20"/>
    </w:rPr>
  </w:style>
  <w:style w:type="paragraph" w:styleId="Assuntodocomentrio">
    <w:name w:val="annotation subject"/>
    <w:basedOn w:val="Textodecomentrio"/>
    <w:next w:val="Textodecomentrio"/>
    <w:link w:val="AssuntodocomentrioChar"/>
    <w:uiPriority w:val="99"/>
    <w:semiHidden/>
    <w:unhideWhenUsed/>
    <w:rsid w:val="00D82B24"/>
    <w:rPr>
      <w:b/>
      <w:bCs/>
    </w:rPr>
  </w:style>
  <w:style w:type="character" w:customStyle="1" w:styleId="AssuntodocomentrioChar">
    <w:name w:val="Assunto do comentário Char"/>
    <w:basedOn w:val="TextodecomentrioChar"/>
    <w:link w:val="Assuntodocomentrio"/>
    <w:uiPriority w:val="99"/>
    <w:semiHidden/>
    <w:rsid w:val="00D82B24"/>
    <w:rPr>
      <w:b/>
      <w:bCs/>
      <w:sz w:val="20"/>
      <w:szCs w:val="20"/>
    </w:rPr>
  </w:style>
  <w:style w:type="paragraph" w:styleId="PargrafodaLista">
    <w:name w:val="List Paragraph"/>
    <w:basedOn w:val="Normal"/>
    <w:uiPriority w:val="34"/>
    <w:qFormat/>
    <w:rsid w:val="009D2982"/>
    <w:pPr>
      <w:ind w:left="720"/>
      <w:contextualSpacing/>
    </w:pPr>
  </w:style>
  <w:style w:type="paragraph" w:styleId="CabealhodoSumrio">
    <w:name w:val="TOC Heading"/>
    <w:basedOn w:val="Ttulo1"/>
    <w:next w:val="Normal"/>
    <w:uiPriority w:val="39"/>
    <w:unhideWhenUsed/>
    <w:qFormat/>
    <w:rsid w:val="005E36A2"/>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umrio1">
    <w:name w:val="toc 1"/>
    <w:basedOn w:val="Normal"/>
    <w:next w:val="Normal"/>
    <w:autoRedefine/>
    <w:uiPriority w:val="39"/>
    <w:unhideWhenUsed/>
    <w:rsid w:val="005E36A2"/>
    <w:pPr>
      <w:spacing w:after="100"/>
    </w:pPr>
  </w:style>
  <w:style w:type="paragraph" w:styleId="Subttulo">
    <w:name w:val="Subtitle"/>
    <w:basedOn w:val="Normal"/>
    <w:next w:val="Normal"/>
    <w:link w:val="SubttuloChar"/>
    <w:uiPriority w:val="11"/>
    <w:qFormat/>
    <w:rsid w:val="002D3347"/>
    <w:pPr>
      <w:numPr>
        <w:ilvl w:val="1"/>
      </w:numPr>
    </w:pPr>
    <w:rPr>
      <w:rFonts w:ascii="Arial" w:eastAsiaTheme="majorEastAsia" w:hAnsi="Arial" w:cstheme="majorBidi"/>
      <w:iCs/>
      <w:spacing w:val="15"/>
      <w:sz w:val="20"/>
      <w:szCs w:val="24"/>
    </w:rPr>
  </w:style>
  <w:style w:type="character" w:customStyle="1" w:styleId="SubttuloChar">
    <w:name w:val="Subtítulo Char"/>
    <w:basedOn w:val="Fontepargpadro"/>
    <w:link w:val="Subttulo"/>
    <w:uiPriority w:val="11"/>
    <w:rsid w:val="002D3347"/>
    <w:rPr>
      <w:rFonts w:ascii="Arial" w:eastAsiaTheme="majorEastAsia" w:hAnsi="Arial" w:cstheme="majorBidi"/>
      <w:iCs/>
      <w:spacing w:val="15"/>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D094-1687-4294-81B7-73809711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10718</Words>
  <Characters>57883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CMCM3</cp:lastModifiedBy>
  <cp:revision>44</cp:revision>
  <cp:lastPrinted>2018-10-03T18:18:00Z</cp:lastPrinted>
  <dcterms:created xsi:type="dcterms:W3CDTF">2018-10-03T12:53:00Z</dcterms:created>
  <dcterms:modified xsi:type="dcterms:W3CDTF">2018-12-06T11:40:00Z</dcterms:modified>
</cp:coreProperties>
</file>